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172B" w14:textId="77777777" w:rsidR="003D0F9D" w:rsidRDefault="003D0F9D" w:rsidP="003D0F9D">
      <w:pPr>
        <w:autoSpaceDE w:val="0"/>
        <w:autoSpaceDN w:val="0"/>
        <w:adjustRightInd w:val="0"/>
        <w:spacing w:after="0" w:line="240" w:lineRule="auto"/>
        <w:rPr>
          <w:rFonts w:ascii="Arial" w:hAnsi="Arial" w:cs="Arial"/>
          <w:b/>
          <w:bCs/>
          <w:sz w:val="24"/>
          <w:szCs w:val="24"/>
          <w:lang w:val="en-US"/>
        </w:rPr>
      </w:pPr>
    </w:p>
    <w:p w14:paraId="51B79F91" w14:textId="77777777" w:rsidR="0088539F" w:rsidRDefault="0088539F" w:rsidP="003D0F9D">
      <w:pPr>
        <w:autoSpaceDE w:val="0"/>
        <w:autoSpaceDN w:val="0"/>
        <w:adjustRightInd w:val="0"/>
        <w:spacing w:after="0" w:line="240" w:lineRule="auto"/>
        <w:rPr>
          <w:rFonts w:ascii="Arial" w:hAnsi="Arial" w:cs="Arial"/>
          <w:b/>
          <w:bCs/>
          <w:sz w:val="24"/>
          <w:szCs w:val="24"/>
          <w:lang w:val="en-US"/>
        </w:rPr>
      </w:pPr>
    </w:p>
    <w:p w14:paraId="0C715A71" w14:textId="77777777" w:rsidR="0088539F" w:rsidRPr="00D14E4B" w:rsidRDefault="0088539F" w:rsidP="0088539F">
      <w:pPr>
        <w:pStyle w:val="Title"/>
        <w:rPr>
          <w:rFonts w:ascii="Trebuchet MS" w:hAnsi="Trebuchet MS" w:cs="Arial"/>
        </w:rPr>
      </w:pPr>
      <w:r w:rsidRPr="00D14E4B">
        <w:rPr>
          <w:rFonts w:ascii="Trebuchet MS" w:hAnsi="Trebuchet MS" w:cs="Arial"/>
        </w:rPr>
        <w:t>Disability Equality Scheme</w:t>
      </w:r>
    </w:p>
    <w:sdt>
      <w:sdtPr>
        <w:rPr>
          <w:rFonts w:ascii="Trebuchet MS" w:hAnsi="Trebuchet MS" w:cs="Arial"/>
          <w:sz w:val="24"/>
          <w:szCs w:val="24"/>
        </w:rPr>
        <w:id w:val="-1222363624"/>
        <w:placeholder>
          <w:docPart w:val="541E32157FD34C6183187EEB1D206DC1"/>
        </w:placeholder>
        <w:text/>
      </w:sdtPr>
      <w:sdtEndPr/>
      <w:sdtContent>
        <w:p w14:paraId="74A4D93F" w14:textId="4FB1324E" w:rsidR="0088539F" w:rsidRPr="00D14E4B" w:rsidRDefault="0088539F" w:rsidP="0088539F">
          <w:pPr>
            <w:rPr>
              <w:rFonts w:ascii="Trebuchet MS" w:hAnsi="Trebuchet MS" w:cs="Arial"/>
              <w:sz w:val="24"/>
              <w:szCs w:val="24"/>
            </w:rPr>
          </w:pPr>
          <w:r w:rsidRPr="00D14E4B">
            <w:rPr>
              <w:rFonts w:ascii="Trebuchet MS" w:hAnsi="Trebuchet MS" w:cs="Arial"/>
              <w:sz w:val="24"/>
              <w:szCs w:val="24"/>
            </w:rPr>
            <w:t>Autumn Term 202</w:t>
          </w:r>
          <w:r w:rsidR="000F5001">
            <w:rPr>
              <w:rFonts w:ascii="Trebuchet MS" w:hAnsi="Trebuchet MS" w:cs="Arial"/>
              <w:sz w:val="24"/>
              <w:szCs w:val="24"/>
            </w:rPr>
            <w:t>0</w:t>
          </w:r>
        </w:p>
      </w:sdtContent>
    </w:sdt>
    <w:p w14:paraId="732F4915" w14:textId="77777777" w:rsidR="003D0F9D" w:rsidRPr="0088539F" w:rsidRDefault="003D0F9D" w:rsidP="003D0F9D">
      <w:pPr>
        <w:autoSpaceDE w:val="0"/>
        <w:autoSpaceDN w:val="0"/>
        <w:adjustRightInd w:val="0"/>
        <w:spacing w:after="0" w:line="240" w:lineRule="auto"/>
        <w:rPr>
          <w:rFonts w:ascii="Arial" w:hAnsi="Arial" w:cs="Arial"/>
          <w:b/>
          <w:bCs/>
          <w:lang w:val="en-US"/>
        </w:rPr>
      </w:pPr>
    </w:p>
    <w:tbl>
      <w:tblPr>
        <w:tblStyle w:val="MediumShading2-Accent2"/>
        <w:tblW w:w="0" w:type="auto"/>
        <w:tblLook w:val="04A0" w:firstRow="1" w:lastRow="0" w:firstColumn="1" w:lastColumn="0" w:noHBand="0" w:noVBand="1"/>
      </w:tblPr>
      <w:tblGrid>
        <w:gridCol w:w="9026"/>
      </w:tblGrid>
      <w:tr w:rsidR="003D0F9D" w:rsidRPr="0088539F" w14:paraId="25DDFB82" w14:textId="77777777" w:rsidTr="003D0F9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7813ACED" w14:textId="77777777" w:rsidR="003D0F9D" w:rsidRPr="00D14E4B" w:rsidRDefault="00EB7360" w:rsidP="003D0F9D">
            <w:pPr>
              <w:autoSpaceDE w:val="0"/>
              <w:autoSpaceDN w:val="0"/>
              <w:adjustRightInd w:val="0"/>
              <w:rPr>
                <w:rFonts w:ascii="Trebuchet MS" w:hAnsi="Trebuchet MS" w:cs="Arial"/>
                <w:bCs w:val="0"/>
                <w:sz w:val="24"/>
                <w:szCs w:val="24"/>
                <w:lang w:val="en-US"/>
              </w:rPr>
            </w:pPr>
            <w:r w:rsidRPr="00D14E4B">
              <w:rPr>
                <w:rFonts w:ascii="Trebuchet MS" w:hAnsi="Trebuchet MS" w:cs="Arial"/>
                <w:bCs w:val="0"/>
                <w:sz w:val="24"/>
                <w:szCs w:val="24"/>
                <w:lang w:val="en-US"/>
              </w:rPr>
              <w:t xml:space="preserve">Responsibilities </w:t>
            </w:r>
          </w:p>
        </w:tc>
      </w:tr>
    </w:tbl>
    <w:p w14:paraId="500663FF" w14:textId="77777777" w:rsidR="003D0F9D" w:rsidRPr="0088539F" w:rsidRDefault="003D0F9D" w:rsidP="003D0F9D">
      <w:pPr>
        <w:autoSpaceDE w:val="0"/>
        <w:autoSpaceDN w:val="0"/>
        <w:adjustRightInd w:val="0"/>
        <w:spacing w:after="0" w:line="240" w:lineRule="auto"/>
        <w:rPr>
          <w:rFonts w:ascii="Arial" w:hAnsi="Arial" w:cs="Arial"/>
          <w:b/>
          <w:bCs/>
          <w:lang w:val="en-US"/>
        </w:rPr>
      </w:pPr>
    </w:p>
    <w:p w14:paraId="20370934"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roofErr w:type="spellStart"/>
      <w:r w:rsidRPr="00D14E4B">
        <w:rPr>
          <w:rFonts w:ascii="Trebuchet MS" w:hAnsi="Trebuchet MS" w:cs="Arial"/>
          <w:color w:val="000000"/>
          <w:sz w:val="20"/>
          <w:szCs w:val="20"/>
        </w:rPr>
        <w:t>Elloughton</w:t>
      </w:r>
      <w:proofErr w:type="spellEnd"/>
      <w:r w:rsidRPr="00D14E4B">
        <w:rPr>
          <w:rFonts w:ascii="Trebuchet MS" w:hAnsi="Trebuchet MS" w:cs="Arial"/>
          <w:color w:val="000000"/>
          <w:sz w:val="20"/>
          <w:szCs w:val="20"/>
        </w:rPr>
        <w:t xml:space="preserve"> Primary School welcomes its general responsibilities under the new Disability Equality Duty to have due regard to the need to:</w:t>
      </w:r>
    </w:p>
    <w:p w14:paraId="7A68C204"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promote equality of opportunity between disabled and non-disabled </w:t>
      </w:r>
      <w:proofErr w:type="gramStart"/>
      <w:r w:rsidRPr="00D14E4B">
        <w:rPr>
          <w:rFonts w:ascii="Trebuchet MS" w:hAnsi="Trebuchet MS" w:cs="Arial"/>
          <w:color w:val="000000"/>
          <w:sz w:val="20"/>
          <w:szCs w:val="20"/>
        </w:rPr>
        <w:t>people;</w:t>
      </w:r>
      <w:proofErr w:type="gramEnd"/>
    </w:p>
    <w:p w14:paraId="1FE80127"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eliminate discrimination that is unlawful under the Disability Discrimination </w:t>
      </w:r>
      <w:proofErr w:type="gramStart"/>
      <w:r w:rsidRPr="00D14E4B">
        <w:rPr>
          <w:rFonts w:ascii="Trebuchet MS" w:hAnsi="Trebuchet MS" w:cs="Arial"/>
          <w:color w:val="000000"/>
          <w:sz w:val="20"/>
          <w:szCs w:val="20"/>
        </w:rPr>
        <w:t>Act;</w:t>
      </w:r>
      <w:proofErr w:type="gramEnd"/>
    </w:p>
    <w:p w14:paraId="2280E5A6"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eliminate harassment of disabled persons that is related to their </w:t>
      </w:r>
      <w:proofErr w:type="gramStart"/>
      <w:r w:rsidRPr="00D14E4B">
        <w:rPr>
          <w:rFonts w:ascii="Trebuchet MS" w:hAnsi="Trebuchet MS" w:cs="Arial"/>
          <w:color w:val="000000"/>
          <w:sz w:val="20"/>
          <w:szCs w:val="20"/>
        </w:rPr>
        <w:t>impairments;</w:t>
      </w:r>
      <w:proofErr w:type="gramEnd"/>
    </w:p>
    <w:p w14:paraId="45F6D8C9"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promote positive attitudes towards disabled </w:t>
      </w:r>
      <w:proofErr w:type="gramStart"/>
      <w:r w:rsidRPr="00D14E4B">
        <w:rPr>
          <w:rFonts w:ascii="Trebuchet MS" w:hAnsi="Trebuchet MS" w:cs="Arial"/>
          <w:color w:val="000000"/>
          <w:sz w:val="20"/>
          <w:szCs w:val="20"/>
        </w:rPr>
        <w:t>people;</w:t>
      </w:r>
      <w:proofErr w:type="gramEnd"/>
    </w:p>
    <w:p w14:paraId="29E77BCD"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encourage participation by disabled people in public life; and</w:t>
      </w:r>
    </w:p>
    <w:p w14:paraId="308526B7"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take steps to take account of a disabled person’s impairments, even where that involves treating the disabled person more favourably than other people.</w:t>
      </w:r>
    </w:p>
    <w:p w14:paraId="7F2AF9A4"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p w14:paraId="2EB80D81"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This Scheme sets out the steps the governing body will take that will result in improved outcomes for disabled pupils, parents/</w:t>
      </w:r>
      <w:proofErr w:type="gramStart"/>
      <w:r w:rsidRPr="00D14E4B">
        <w:rPr>
          <w:rFonts w:ascii="Trebuchet MS" w:hAnsi="Trebuchet MS" w:cs="Arial"/>
          <w:color w:val="000000"/>
          <w:sz w:val="20"/>
          <w:szCs w:val="20"/>
        </w:rPr>
        <w:t>carers</w:t>
      </w:r>
      <w:proofErr w:type="gramEnd"/>
      <w:r w:rsidRPr="00D14E4B">
        <w:rPr>
          <w:rFonts w:ascii="Trebuchet MS" w:hAnsi="Trebuchet MS" w:cs="Arial"/>
          <w:color w:val="000000"/>
          <w:sz w:val="20"/>
          <w:szCs w:val="20"/>
        </w:rPr>
        <w:t xml:space="preserve"> and staff in all aspects of school life.</w:t>
      </w:r>
    </w:p>
    <w:p w14:paraId="65EACA54" w14:textId="77777777" w:rsidR="001831BB" w:rsidRPr="0088539F" w:rsidRDefault="001831BB" w:rsidP="001831BB">
      <w:pPr>
        <w:autoSpaceDE w:val="0"/>
        <w:autoSpaceDN w:val="0"/>
        <w:adjustRightInd w:val="0"/>
        <w:spacing w:after="0" w:line="240" w:lineRule="auto"/>
        <w:rPr>
          <w:rFonts w:ascii="Arial" w:hAnsi="Arial" w:cs="Arial"/>
          <w:b/>
          <w:bCs/>
          <w:color w:val="FFFFFF"/>
        </w:rPr>
      </w:pPr>
      <w:r w:rsidRPr="0088539F">
        <w:rPr>
          <w:rFonts w:ascii="Arial" w:hAnsi="Arial" w:cs="Arial"/>
          <w:b/>
          <w:bCs/>
          <w:color w:val="FFFFFF"/>
        </w:rPr>
        <w:t>, Vision &amp; Values</w:t>
      </w:r>
    </w:p>
    <w:tbl>
      <w:tblPr>
        <w:tblStyle w:val="MediumShading2-Accent2"/>
        <w:tblW w:w="0" w:type="auto"/>
        <w:tblLook w:val="04A0" w:firstRow="1" w:lastRow="0" w:firstColumn="1" w:lastColumn="0" w:noHBand="0" w:noVBand="1"/>
      </w:tblPr>
      <w:tblGrid>
        <w:gridCol w:w="9026"/>
      </w:tblGrid>
      <w:tr w:rsidR="00EB7360" w:rsidRPr="0088539F" w14:paraId="4FCE3810"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7B60E8C1" w14:textId="77777777" w:rsidR="00EB7360" w:rsidRPr="00D14E4B" w:rsidRDefault="00EB7360" w:rsidP="001831BB">
            <w:pPr>
              <w:autoSpaceDE w:val="0"/>
              <w:autoSpaceDN w:val="0"/>
              <w:adjustRightInd w:val="0"/>
              <w:rPr>
                <w:rFonts w:ascii="Trebuchet MS" w:hAnsi="Trebuchet MS" w:cs="Arial"/>
                <w:sz w:val="24"/>
                <w:szCs w:val="24"/>
              </w:rPr>
            </w:pPr>
            <w:proofErr w:type="gramStart"/>
            <w:r w:rsidRPr="00D14E4B">
              <w:rPr>
                <w:rFonts w:ascii="Trebuchet MS" w:hAnsi="Trebuchet MS" w:cs="Arial"/>
                <w:sz w:val="24"/>
                <w:szCs w:val="24"/>
              </w:rPr>
              <w:t>School  Ethos</w:t>
            </w:r>
            <w:proofErr w:type="gramEnd"/>
            <w:r w:rsidRPr="00D14E4B">
              <w:rPr>
                <w:rFonts w:ascii="Trebuchet MS" w:hAnsi="Trebuchet MS" w:cs="Arial"/>
                <w:sz w:val="24"/>
                <w:szCs w:val="24"/>
              </w:rPr>
              <w:t xml:space="preserve"> , Vision and Values </w:t>
            </w:r>
          </w:p>
        </w:tc>
      </w:tr>
    </w:tbl>
    <w:p w14:paraId="354992B5" w14:textId="77777777" w:rsidR="001831BB" w:rsidRPr="0088539F" w:rsidRDefault="001831BB" w:rsidP="001831BB">
      <w:pPr>
        <w:autoSpaceDE w:val="0"/>
        <w:autoSpaceDN w:val="0"/>
        <w:adjustRightInd w:val="0"/>
        <w:spacing w:after="0" w:line="240" w:lineRule="auto"/>
        <w:rPr>
          <w:rFonts w:ascii="Arial" w:hAnsi="Arial" w:cs="Arial"/>
          <w:color w:val="000000"/>
        </w:rPr>
      </w:pPr>
    </w:p>
    <w:p w14:paraId="628DFBE0"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At </w:t>
      </w:r>
      <w:proofErr w:type="spellStart"/>
      <w:r w:rsidRPr="00D14E4B">
        <w:rPr>
          <w:rFonts w:ascii="Trebuchet MS" w:hAnsi="Trebuchet MS" w:cs="Arial"/>
          <w:color w:val="000000"/>
          <w:sz w:val="20"/>
          <w:szCs w:val="20"/>
        </w:rPr>
        <w:t>Elloughton</w:t>
      </w:r>
      <w:proofErr w:type="spellEnd"/>
      <w:r w:rsidRPr="00D14E4B">
        <w:rPr>
          <w:rFonts w:ascii="Trebuchet MS" w:hAnsi="Trebuchet MS" w:cs="Arial"/>
          <w:color w:val="000000"/>
          <w:sz w:val="20"/>
          <w:szCs w:val="20"/>
        </w:rPr>
        <w:t xml:space="preserve"> Primary School we are committed to ensuring equality of education and opportunity for disabled pupils, staff and all those receiving services from the school. We aim to develop a culture of inclusion and diversity in which people feel free to disclose their disability and to participate fully in school life. Our admissions policy does not discriminate against disabled pupils.</w:t>
      </w:r>
    </w:p>
    <w:p w14:paraId="7C049D35"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p w14:paraId="580FFC7A"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The achievement of disabled pupils will be </w:t>
      </w:r>
      <w:proofErr w:type="gramStart"/>
      <w:r w:rsidRPr="00D14E4B">
        <w:rPr>
          <w:rFonts w:ascii="Trebuchet MS" w:hAnsi="Trebuchet MS" w:cs="Arial"/>
          <w:color w:val="000000"/>
          <w:sz w:val="20"/>
          <w:szCs w:val="20"/>
        </w:rPr>
        <w:t>monitored</w:t>
      </w:r>
      <w:proofErr w:type="gramEnd"/>
      <w:r w:rsidRPr="00D14E4B">
        <w:rPr>
          <w:rFonts w:ascii="Trebuchet MS" w:hAnsi="Trebuchet MS" w:cs="Arial"/>
          <w:color w:val="000000"/>
          <w:sz w:val="20"/>
          <w:szCs w:val="20"/>
        </w:rPr>
        <w:t xml:space="preserve"> and we will use this data to raise standards and ensure inclusive teaching. We will make reasonable adjustments to ensure that the school environment is as accessible as possible. We will not tolerate harassment of disabled people with any form of impairment.</w:t>
      </w:r>
    </w:p>
    <w:p w14:paraId="7855C8D5"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p w14:paraId="0E067E88"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This school uses the “social model” of disability, as the basis for its work to improve</w:t>
      </w:r>
    </w:p>
    <w:p w14:paraId="2A30D14B" w14:textId="77777777" w:rsidR="001831BB" w:rsidRPr="00D14E4B" w:rsidRDefault="00EB7360"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Equality</w:t>
      </w:r>
      <w:r w:rsidR="001831BB" w:rsidRPr="00D14E4B">
        <w:rPr>
          <w:rFonts w:ascii="Trebuchet MS" w:hAnsi="Trebuchet MS" w:cs="Arial"/>
          <w:color w:val="000000"/>
          <w:sz w:val="20"/>
          <w:szCs w:val="20"/>
        </w:rPr>
        <w:t xml:space="preserve"> for and tackle discrimination against disabled people. This model says that it is the world and society that creates barriers that limit or prevent disabled people from enjoying the same opportunities as people who are not disabled.</w:t>
      </w:r>
    </w:p>
    <w:p w14:paraId="2DD9F254" w14:textId="77777777" w:rsidR="00EB7360" w:rsidRPr="0088539F" w:rsidRDefault="00EB7360" w:rsidP="001831BB">
      <w:pPr>
        <w:autoSpaceDE w:val="0"/>
        <w:autoSpaceDN w:val="0"/>
        <w:adjustRightInd w:val="0"/>
        <w:spacing w:after="0" w:line="240" w:lineRule="auto"/>
        <w:rPr>
          <w:rFonts w:ascii="Arial" w:hAnsi="Arial" w:cs="Arial"/>
          <w:color w:val="000000"/>
        </w:rPr>
      </w:pPr>
    </w:p>
    <w:tbl>
      <w:tblPr>
        <w:tblStyle w:val="MediumShading2-Accent2"/>
        <w:tblW w:w="0" w:type="auto"/>
        <w:tblLook w:val="04A0" w:firstRow="1" w:lastRow="0" w:firstColumn="1" w:lastColumn="0" w:noHBand="0" w:noVBand="1"/>
      </w:tblPr>
      <w:tblGrid>
        <w:gridCol w:w="9026"/>
      </w:tblGrid>
      <w:tr w:rsidR="00EB7360" w:rsidRPr="0088539F" w14:paraId="2E3FF810"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1D325051" w14:textId="77777777" w:rsidR="00EB7360" w:rsidRPr="00D14E4B" w:rsidRDefault="00EB7360" w:rsidP="001831BB">
            <w:pPr>
              <w:autoSpaceDE w:val="0"/>
              <w:autoSpaceDN w:val="0"/>
              <w:adjustRightInd w:val="0"/>
              <w:rPr>
                <w:rFonts w:ascii="Trebuchet MS" w:hAnsi="Trebuchet MS" w:cs="Arial"/>
                <w:sz w:val="24"/>
                <w:szCs w:val="24"/>
              </w:rPr>
            </w:pPr>
            <w:r w:rsidRPr="00D14E4B">
              <w:rPr>
                <w:rFonts w:ascii="Trebuchet MS" w:hAnsi="Trebuchet MS" w:cs="Arial"/>
                <w:sz w:val="24"/>
                <w:szCs w:val="24"/>
              </w:rPr>
              <w:t xml:space="preserve">Definition of Disability </w:t>
            </w:r>
          </w:p>
        </w:tc>
      </w:tr>
    </w:tbl>
    <w:p w14:paraId="671C3FF9" w14:textId="77777777" w:rsidR="001831BB" w:rsidRPr="0088539F" w:rsidRDefault="001831BB" w:rsidP="001831BB">
      <w:pPr>
        <w:autoSpaceDE w:val="0"/>
        <w:autoSpaceDN w:val="0"/>
        <w:adjustRightInd w:val="0"/>
        <w:spacing w:after="0" w:line="240" w:lineRule="auto"/>
        <w:rPr>
          <w:rFonts w:ascii="Arial" w:hAnsi="Arial" w:cs="Arial"/>
          <w:b/>
          <w:bCs/>
          <w:color w:val="FFFFFF"/>
        </w:rPr>
      </w:pPr>
    </w:p>
    <w:p w14:paraId="41CF1C35"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The Disability Discrimination Act 1995 defines a disabled person as someone who has a ‘physical or mental impairment which has a substantial and long-term adverse effect on his or her ability to carry out normal day-to-day activities’.</w:t>
      </w:r>
    </w:p>
    <w:p w14:paraId="4179F48C"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p w14:paraId="7EA769C9" w14:textId="77777777" w:rsidR="0088539F"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According to the Disability Discrimination Act, an impairment is to be treated as affecting the person’s ability to carry out normal day-to day activities, only if it affects one or more of the following: mobility, manual dexterity, physical co-ordination, continence, ability to lift, carry or </w:t>
      </w:r>
    </w:p>
    <w:p w14:paraId="7792366F" w14:textId="77777777" w:rsidR="0088539F" w:rsidRPr="00D14E4B" w:rsidRDefault="0088539F" w:rsidP="001831BB">
      <w:pPr>
        <w:autoSpaceDE w:val="0"/>
        <w:autoSpaceDN w:val="0"/>
        <w:adjustRightInd w:val="0"/>
        <w:spacing w:after="0" w:line="240" w:lineRule="auto"/>
        <w:rPr>
          <w:rFonts w:ascii="Trebuchet MS" w:hAnsi="Trebuchet MS" w:cs="Arial"/>
          <w:color w:val="000000"/>
          <w:sz w:val="20"/>
          <w:szCs w:val="20"/>
        </w:rPr>
      </w:pPr>
    </w:p>
    <w:p w14:paraId="3F3F2840" w14:textId="77777777" w:rsidR="0088539F" w:rsidRDefault="0088539F" w:rsidP="001831BB">
      <w:pPr>
        <w:autoSpaceDE w:val="0"/>
        <w:autoSpaceDN w:val="0"/>
        <w:adjustRightInd w:val="0"/>
        <w:spacing w:after="0" w:line="240" w:lineRule="auto"/>
        <w:rPr>
          <w:rFonts w:ascii="Arial" w:hAnsi="Arial" w:cs="Arial"/>
          <w:color w:val="000000"/>
        </w:rPr>
      </w:pPr>
    </w:p>
    <w:p w14:paraId="74F7F6B0"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otherwise move everyday objects, speech, hearing or eyesight, </w:t>
      </w:r>
      <w:proofErr w:type="gramStart"/>
      <w:r w:rsidRPr="00D14E4B">
        <w:rPr>
          <w:rFonts w:ascii="Trebuchet MS" w:hAnsi="Trebuchet MS" w:cs="Arial"/>
          <w:color w:val="000000"/>
          <w:sz w:val="20"/>
          <w:szCs w:val="20"/>
        </w:rPr>
        <w:t>memory</w:t>
      </w:r>
      <w:proofErr w:type="gramEnd"/>
      <w:r w:rsidRPr="00D14E4B">
        <w:rPr>
          <w:rFonts w:ascii="Trebuchet MS" w:hAnsi="Trebuchet MS" w:cs="Arial"/>
          <w:color w:val="000000"/>
          <w:sz w:val="20"/>
          <w:szCs w:val="20"/>
        </w:rPr>
        <w:t xml:space="preserve"> or ability to concentrate, learn or understand and perception of the risk of physical danger.</w:t>
      </w:r>
    </w:p>
    <w:p w14:paraId="67BFBD2A"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p w14:paraId="3E7F66D6" w14:textId="77777777" w:rsid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The Disability Discrimination Act 2005 has extended the definition of disability to include people with HIV, multiple </w:t>
      </w:r>
      <w:proofErr w:type="gramStart"/>
      <w:r w:rsidRPr="00D14E4B">
        <w:rPr>
          <w:rFonts w:ascii="Trebuchet MS" w:hAnsi="Trebuchet MS" w:cs="Arial"/>
          <w:color w:val="000000"/>
          <w:sz w:val="20"/>
          <w:szCs w:val="20"/>
        </w:rPr>
        <w:t>sclerosis</w:t>
      </w:r>
      <w:proofErr w:type="gramEnd"/>
      <w:r w:rsidRPr="00D14E4B">
        <w:rPr>
          <w:rFonts w:ascii="Trebuchet MS" w:hAnsi="Trebuchet MS" w:cs="Arial"/>
          <w:color w:val="000000"/>
          <w:sz w:val="20"/>
          <w:szCs w:val="20"/>
        </w:rPr>
        <w:t xml:space="preserve"> and cancer from the point of diagnosis. Individuals with a mental illness </w:t>
      </w:r>
    </w:p>
    <w:p w14:paraId="60ED8C51" w14:textId="77777777" w:rsidR="00D14E4B" w:rsidRDefault="00D14E4B" w:rsidP="001831BB">
      <w:pPr>
        <w:autoSpaceDE w:val="0"/>
        <w:autoSpaceDN w:val="0"/>
        <w:adjustRightInd w:val="0"/>
        <w:spacing w:after="0" w:line="240" w:lineRule="auto"/>
        <w:rPr>
          <w:rFonts w:ascii="Trebuchet MS" w:hAnsi="Trebuchet MS" w:cs="Arial"/>
          <w:color w:val="000000"/>
          <w:sz w:val="20"/>
          <w:szCs w:val="20"/>
        </w:rPr>
      </w:pPr>
    </w:p>
    <w:p w14:paraId="41C8DE95" w14:textId="389901F9"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no longer </w:t>
      </w:r>
      <w:proofErr w:type="gramStart"/>
      <w:r w:rsidRPr="00D14E4B">
        <w:rPr>
          <w:rFonts w:ascii="Trebuchet MS" w:hAnsi="Trebuchet MS" w:cs="Arial"/>
          <w:color w:val="000000"/>
          <w:sz w:val="20"/>
          <w:szCs w:val="20"/>
        </w:rPr>
        <w:t>have to</w:t>
      </w:r>
      <w:proofErr w:type="gramEnd"/>
      <w:r w:rsidRPr="00D14E4B">
        <w:rPr>
          <w:rFonts w:ascii="Trebuchet MS" w:hAnsi="Trebuchet MS" w:cs="Arial"/>
          <w:color w:val="000000"/>
          <w:sz w:val="20"/>
          <w:szCs w:val="20"/>
        </w:rPr>
        <w:t xml:space="preserve"> demonstrate that it is “clinically well-recognised”; although the person must still demonstrate a long-term and substantial </w:t>
      </w:r>
      <w:proofErr w:type="spellStart"/>
      <w:r w:rsidRPr="00D14E4B">
        <w:rPr>
          <w:rFonts w:ascii="Trebuchet MS" w:hAnsi="Trebuchet MS" w:cs="Arial"/>
          <w:color w:val="000000"/>
          <w:sz w:val="20"/>
          <w:szCs w:val="20"/>
        </w:rPr>
        <w:t>adverse affect</w:t>
      </w:r>
      <w:proofErr w:type="spellEnd"/>
      <w:r w:rsidRPr="00D14E4B">
        <w:rPr>
          <w:rFonts w:ascii="Trebuchet MS" w:hAnsi="Trebuchet MS" w:cs="Arial"/>
          <w:color w:val="000000"/>
          <w:sz w:val="20"/>
          <w:szCs w:val="20"/>
        </w:rPr>
        <w:t xml:space="preserve"> on his/her ability to carry out normal day-to-day activities.</w:t>
      </w:r>
    </w:p>
    <w:p w14:paraId="520FCA4D" w14:textId="77777777" w:rsidR="001831BB" w:rsidRPr="00D14E4B" w:rsidRDefault="001831BB" w:rsidP="001831BB">
      <w:pPr>
        <w:autoSpaceDE w:val="0"/>
        <w:autoSpaceDN w:val="0"/>
        <w:adjustRightInd w:val="0"/>
        <w:spacing w:after="0" w:line="240" w:lineRule="auto"/>
        <w:rPr>
          <w:rFonts w:ascii="Trebuchet MS" w:hAnsi="Trebuchet MS" w:cs="Arial"/>
          <w:b/>
          <w:bCs/>
          <w:color w:val="FFFFFF"/>
          <w:sz w:val="20"/>
          <w:szCs w:val="20"/>
        </w:rPr>
      </w:pPr>
      <w:r w:rsidRPr="00D14E4B">
        <w:rPr>
          <w:rFonts w:ascii="Trebuchet MS" w:hAnsi="Trebuchet MS" w:cs="Arial"/>
          <w:b/>
          <w:bCs/>
          <w:color w:val="FFFFFF"/>
          <w:sz w:val="20"/>
          <w:szCs w:val="20"/>
        </w:rPr>
        <w:t>4. How Disabled People have been Involved in the Scheme</w:t>
      </w:r>
    </w:p>
    <w:p w14:paraId="42D0D373"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roofErr w:type="spellStart"/>
      <w:r w:rsidRPr="00D14E4B">
        <w:rPr>
          <w:rFonts w:ascii="Trebuchet MS" w:hAnsi="Trebuchet MS" w:cs="Arial"/>
          <w:color w:val="000000"/>
          <w:sz w:val="20"/>
          <w:szCs w:val="20"/>
        </w:rPr>
        <w:t>Elloughton</w:t>
      </w:r>
      <w:proofErr w:type="spellEnd"/>
      <w:r w:rsidRPr="00D14E4B">
        <w:rPr>
          <w:rFonts w:ascii="Trebuchet MS" w:hAnsi="Trebuchet MS" w:cs="Arial"/>
          <w:color w:val="000000"/>
          <w:sz w:val="20"/>
          <w:szCs w:val="20"/>
        </w:rPr>
        <w:t xml:space="preserve"> Primary School recognises the importance of involving disabled people fully in the development of our Disability Equality Scheme. We have involved disabled people in the following ways:</w:t>
      </w:r>
    </w:p>
    <w:p w14:paraId="604CB6B2" w14:textId="77777777" w:rsidR="00BB0435" w:rsidRPr="0088539F" w:rsidRDefault="00BB0435" w:rsidP="001831BB">
      <w:pPr>
        <w:autoSpaceDE w:val="0"/>
        <w:autoSpaceDN w:val="0"/>
        <w:adjustRightInd w:val="0"/>
        <w:spacing w:after="0" w:line="240" w:lineRule="auto"/>
        <w:rPr>
          <w:rFonts w:ascii="Arial" w:hAnsi="Arial" w:cs="Arial"/>
          <w:color w:val="000000"/>
        </w:rPr>
      </w:pPr>
    </w:p>
    <w:tbl>
      <w:tblPr>
        <w:tblStyle w:val="MediumShading2-Accent2"/>
        <w:tblW w:w="0" w:type="auto"/>
        <w:tblLook w:val="04A0" w:firstRow="1" w:lastRow="0" w:firstColumn="1" w:lastColumn="0" w:noHBand="0" w:noVBand="1"/>
      </w:tblPr>
      <w:tblGrid>
        <w:gridCol w:w="9026"/>
      </w:tblGrid>
      <w:tr w:rsidR="00EB7360" w:rsidRPr="0088539F" w14:paraId="617C9D90"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7A09B549" w14:textId="77777777" w:rsidR="00EB7360" w:rsidRPr="00D14E4B" w:rsidRDefault="00EB7360" w:rsidP="001831BB">
            <w:pPr>
              <w:autoSpaceDE w:val="0"/>
              <w:autoSpaceDN w:val="0"/>
              <w:adjustRightInd w:val="0"/>
              <w:rPr>
                <w:rFonts w:ascii="Trebuchet MS" w:hAnsi="Trebuchet MS" w:cs="Arial"/>
                <w:sz w:val="24"/>
                <w:szCs w:val="24"/>
              </w:rPr>
            </w:pPr>
            <w:r w:rsidRPr="00D14E4B">
              <w:rPr>
                <w:rFonts w:ascii="Trebuchet MS" w:hAnsi="Trebuchet MS" w:cs="Arial"/>
                <w:sz w:val="24"/>
                <w:szCs w:val="24"/>
              </w:rPr>
              <w:t xml:space="preserve">Disabled Pupils </w:t>
            </w:r>
          </w:p>
        </w:tc>
      </w:tr>
    </w:tbl>
    <w:p w14:paraId="04B59AD2" w14:textId="77777777" w:rsidR="00EB7360" w:rsidRPr="0088539F" w:rsidRDefault="00EB7360" w:rsidP="001831BB">
      <w:pPr>
        <w:autoSpaceDE w:val="0"/>
        <w:autoSpaceDN w:val="0"/>
        <w:adjustRightInd w:val="0"/>
        <w:spacing w:after="0" w:line="240" w:lineRule="auto"/>
        <w:rPr>
          <w:rFonts w:ascii="Arial" w:hAnsi="Arial" w:cs="Arial"/>
          <w:color w:val="000000"/>
        </w:rPr>
      </w:pPr>
    </w:p>
    <w:p w14:paraId="46012748"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We ensure the views of all children at </w:t>
      </w:r>
      <w:proofErr w:type="spellStart"/>
      <w:r w:rsidRPr="00D14E4B">
        <w:rPr>
          <w:rFonts w:ascii="Trebuchet MS" w:hAnsi="Trebuchet MS" w:cs="Arial"/>
          <w:color w:val="000000"/>
          <w:sz w:val="20"/>
          <w:szCs w:val="20"/>
        </w:rPr>
        <w:t>Elloughton</w:t>
      </w:r>
      <w:proofErr w:type="spellEnd"/>
      <w:r w:rsidRPr="00D14E4B">
        <w:rPr>
          <w:rFonts w:ascii="Trebuchet MS" w:hAnsi="Trebuchet MS" w:cs="Arial"/>
          <w:color w:val="000000"/>
          <w:sz w:val="20"/>
          <w:szCs w:val="20"/>
        </w:rPr>
        <w:t xml:space="preserve"> Primary School, including those with disabilities, are heard, listened to and where appropriate, acted upon. Children take part in class and school council sessions where they express views clearly and openly – issues can be raised anonymously. Children meet with the head teacher over lunch in small groups to discuss their views about life a</w:t>
      </w:r>
      <w:r w:rsidR="003803E4" w:rsidRPr="00D14E4B">
        <w:rPr>
          <w:rFonts w:ascii="Trebuchet MS" w:hAnsi="Trebuchet MS" w:cs="Arial"/>
          <w:color w:val="000000"/>
          <w:sz w:val="20"/>
          <w:szCs w:val="20"/>
        </w:rPr>
        <w:t>t school, and children with Passports for Learning</w:t>
      </w:r>
      <w:r w:rsidRPr="00D14E4B">
        <w:rPr>
          <w:rFonts w:ascii="Trebuchet MS" w:hAnsi="Trebuchet MS" w:cs="Arial"/>
          <w:color w:val="000000"/>
          <w:sz w:val="20"/>
          <w:szCs w:val="20"/>
        </w:rPr>
        <w:t xml:space="preserve"> take part in a </w:t>
      </w:r>
      <w:proofErr w:type="gramStart"/>
      <w:r w:rsidRPr="00D14E4B">
        <w:rPr>
          <w:rFonts w:ascii="Trebuchet MS" w:hAnsi="Trebuchet MS" w:cs="Arial"/>
          <w:color w:val="000000"/>
          <w:sz w:val="20"/>
          <w:szCs w:val="20"/>
        </w:rPr>
        <w:t>twice yearly</w:t>
      </w:r>
      <w:proofErr w:type="gramEnd"/>
      <w:r w:rsidRPr="00D14E4B">
        <w:rPr>
          <w:rFonts w:ascii="Trebuchet MS" w:hAnsi="Trebuchet MS" w:cs="Arial"/>
          <w:color w:val="000000"/>
          <w:sz w:val="20"/>
          <w:szCs w:val="20"/>
        </w:rPr>
        <w:t xml:space="preserve"> personal review meeting with the</w:t>
      </w:r>
      <w:r w:rsidR="00283F47" w:rsidRPr="00D14E4B">
        <w:rPr>
          <w:rFonts w:ascii="Trebuchet MS" w:hAnsi="Trebuchet MS" w:cs="Arial"/>
          <w:color w:val="000000"/>
          <w:sz w:val="20"/>
          <w:szCs w:val="20"/>
        </w:rPr>
        <w:t xml:space="preserve"> Inclusion Manager</w:t>
      </w:r>
      <w:r w:rsidRPr="00D14E4B">
        <w:rPr>
          <w:rFonts w:ascii="Trebuchet MS" w:hAnsi="Trebuchet MS" w:cs="Arial"/>
          <w:color w:val="000000"/>
          <w:sz w:val="20"/>
          <w:szCs w:val="20"/>
        </w:rPr>
        <w:t xml:space="preserve"> or class teacher to discuss their own points of view about their progress and their enjoyment of school.</w:t>
      </w:r>
    </w:p>
    <w:p w14:paraId="354CC974" w14:textId="77777777" w:rsidR="001831BB" w:rsidRPr="0088539F" w:rsidRDefault="001831BB" w:rsidP="001831BB">
      <w:pPr>
        <w:autoSpaceDE w:val="0"/>
        <w:autoSpaceDN w:val="0"/>
        <w:adjustRightInd w:val="0"/>
        <w:spacing w:after="0" w:line="240" w:lineRule="auto"/>
        <w:rPr>
          <w:rFonts w:ascii="Arial" w:hAnsi="Arial" w:cs="Arial"/>
          <w:color w:val="000000"/>
        </w:rPr>
      </w:pPr>
    </w:p>
    <w:tbl>
      <w:tblPr>
        <w:tblStyle w:val="MediumShading2-Accent2"/>
        <w:tblW w:w="0" w:type="auto"/>
        <w:tblLook w:val="04A0" w:firstRow="1" w:lastRow="0" w:firstColumn="1" w:lastColumn="0" w:noHBand="0" w:noVBand="1"/>
      </w:tblPr>
      <w:tblGrid>
        <w:gridCol w:w="9026"/>
      </w:tblGrid>
      <w:tr w:rsidR="00EB7360" w:rsidRPr="0088539F" w14:paraId="6EDBBA2D"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5DD927E1" w14:textId="77777777" w:rsidR="00EB7360" w:rsidRPr="00D14E4B" w:rsidRDefault="00EB7360" w:rsidP="001831BB">
            <w:pPr>
              <w:autoSpaceDE w:val="0"/>
              <w:autoSpaceDN w:val="0"/>
              <w:adjustRightInd w:val="0"/>
              <w:rPr>
                <w:rFonts w:ascii="Trebuchet MS" w:hAnsi="Trebuchet MS" w:cs="Arial"/>
                <w:sz w:val="24"/>
                <w:szCs w:val="24"/>
              </w:rPr>
            </w:pPr>
            <w:r w:rsidRPr="00D14E4B">
              <w:rPr>
                <w:rFonts w:ascii="Trebuchet MS" w:hAnsi="Trebuchet MS" w:cs="Arial"/>
                <w:sz w:val="24"/>
                <w:szCs w:val="24"/>
              </w:rPr>
              <w:t xml:space="preserve">Disabled Staff </w:t>
            </w:r>
          </w:p>
        </w:tc>
      </w:tr>
    </w:tbl>
    <w:p w14:paraId="7E824F93" w14:textId="77777777" w:rsidR="00EB7360" w:rsidRPr="0088539F" w:rsidRDefault="00EB7360" w:rsidP="001831BB">
      <w:pPr>
        <w:autoSpaceDE w:val="0"/>
        <w:autoSpaceDN w:val="0"/>
        <w:adjustRightInd w:val="0"/>
        <w:spacing w:after="0" w:line="240" w:lineRule="auto"/>
        <w:rPr>
          <w:rFonts w:ascii="Arial" w:hAnsi="Arial" w:cs="Arial"/>
          <w:color w:val="000000"/>
        </w:rPr>
      </w:pPr>
    </w:p>
    <w:p w14:paraId="6833A4B9" w14:textId="77777777" w:rsidR="001831BB" w:rsidRPr="00D14E4B" w:rsidRDefault="00BB0435"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We have invited </w:t>
      </w:r>
      <w:r w:rsidR="001831BB" w:rsidRPr="00D14E4B">
        <w:rPr>
          <w:rFonts w:ascii="Trebuchet MS" w:hAnsi="Trebuchet MS" w:cs="Arial"/>
          <w:color w:val="000000"/>
          <w:sz w:val="20"/>
          <w:szCs w:val="20"/>
        </w:rPr>
        <w:t xml:space="preserve">all staff to identify any barriers that they face whilst working at the </w:t>
      </w:r>
      <w:proofErr w:type="gramStart"/>
      <w:r w:rsidR="001831BB" w:rsidRPr="00D14E4B">
        <w:rPr>
          <w:rFonts w:ascii="Trebuchet MS" w:hAnsi="Trebuchet MS" w:cs="Arial"/>
          <w:color w:val="000000"/>
          <w:sz w:val="20"/>
          <w:szCs w:val="20"/>
        </w:rPr>
        <w:t>school, and</w:t>
      </w:r>
      <w:proofErr w:type="gramEnd"/>
      <w:r w:rsidR="001831BB" w:rsidRPr="00D14E4B">
        <w:rPr>
          <w:rFonts w:ascii="Trebuchet MS" w:hAnsi="Trebuchet MS" w:cs="Arial"/>
          <w:color w:val="000000"/>
          <w:sz w:val="20"/>
          <w:szCs w:val="20"/>
        </w:rPr>
        <w:t xml:space="preserve"> are currently compiling the views of the staff.</w:t>
      </w:r>
    </w:p>
    <w:p w14:paraId="204343D2"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tbl>
      <w:tblPr>
        <w:tblStyle w:val="MediumShading2-Accent2"/>
        <w:tblW w:w="0" w:type="auto"/>
        <w:tblLook w:val="04A0" w:firstRow="1" w:lastRow="0" w:firstColumn="1" w:lastColumn="0" w:noHBand="0" w:noVBand="1"/>
      </w:tblPr>
      <w:tblGrid>
        <w:gridCol w:w="9026"/>
      </w:tblGrid>
      <w:tr w:rsidR="00EB7360" w:rsidRPr="0088539F" w14:paraId="05F4E750"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4F8D975F" w14:textId="77777777" w:rsidR="00EB7360" w:rsidRPr="00D14E4B" w:rsidRDefault="00EB7360" w:rsidP="001831BB">
            <w:pPr>
              <w:autoSpaceDE w:val="0"/>
              <w:autoSpaceDN w:val="0"/>
              <w:adjustRightInd w:val="0"/>
              <w:rPr>
                <w:rFonts w:ascii="Trebuchet MS" w:hAnsi="Trebuchet MS" w:cs="Arial"/>
                <w:sz w:val="24"/>
                <w:szCs w:val="24"/>
              </w:rPr>
            </w:pPr>
            <w:r w:rsidRPr="00D14E4B">
              <w:rPr>
                <w:rFonts w:ascii="Trebuchet MS" w:hAnsi="Trebuchet MS" w:cs="Arial"/>
                <w:sz w:val="24"/>
                <w:szCs w:val="24"/>
              </w:rPr>
              <w:t xml:space="preserve">Disabled Parents / Carers </w:t>
            </w:r>
          </w:p>
        </w:tc>
      </w:tr>
    </w:tbl>
    <w:p w14:paraId="1F5AACB3" w14:textId="77777777" w:rsidR="00EB7360" w:rsidRPr="0088539F" w:rsidRDefault="00EB7360" w:rsidP="001831BB">
      <w:pPr>
        <w:autoSpaceDE w:val="0"/>
        <w:autoSpaceDN w:val="0"/>
        <w:adjustRightInd w:val="0"/>
        <w:spacing w:after="0" w:line="240" w:lineRule="auto"/>
        <w:rPr>
          <w:rFonts w:ascii="Arial" w:hAnsi="Arial" w:cs="Arial"/>
          <w:color w:val="000000"/>
        </w:rPr>
      </w:pPr>
    </w:p>
    <w:p w14:paraId="74A01130" w14:textId="77777777" w:rsidR="00BB0435"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Parents and carers are welcomed openly into school, and encouraged to express their views to class teachers, senior </w:t>
      </w:r>
      <w:proofErr w:type="gramStart"/>
      <w:r w:rsidRPr="00D14E4B">
        <w:rPr>
          <w:rFonts w:ascii="Trebuchet MS" w:hAnsi="Trebuchet MS" w:cs="Arial"/>
          <w:color w:val="000000"/>
          <w:sz w:val="20"/>
          <w:szCs w:val="20"/>
        </w:rPr>
        <w:t>management</w:t>
      </w:r>
      <w:proofErr w:type="gramEnd"/>
      <w:r w:rsidRPr="00D14E4B">
        <w:rPr>
          <w:rFonts w:ascii="Trebuchet MS" w:hAnsi="Trebuchet MS" w:cs="Arial"/>
          <w:color w:val="000000"/>
          <w:sz w:val="20"/>
          <w:szCs w:val="20"/>
        </w:rPr>
        <w:t xml:space="preserve"> or the head teacher. Arrangements have been made to accommodate disabled parents and carers in the school car park.</w:t>
      </w:r>
      <w:r w:rsidR="00BB0435" w:rsidRPr="00D14E4B">
        <w:rPr>
          <w:rFonts w:ascii="Trebuchet MS" w:hAnsi="Trebuchet MS" w:cs="Arial"/>
          <w:color w:val="000000"/>
          <w:sz w:val="20"/>
          <w:szCs w:val="20"/>
        </w:rPr>
        <w:t xml:space="preserve"> In addition, a parental questionnaire has been devised to give to parents and carers inviting them to identify any barriers and suggest reasonable adjustments. We will compile the results of the questionnaire and write any issues into our action plan.</w:t>
      </w:r>
    </w:p>
    <w:p w14:paraId="3BC04730"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p w14:paraId="5A77D3E1" w14:textId="77777777" w:rsidR="00EB7360"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All the views of children, staff, </w:t>
      </w:r>
      <w:proofErr w:type="gramStart"/>
      <w:r w:rsidRPr="00D14E4B">
        <w:rPr>
          <w:rFonts w:ascii="Trebuchet MS" w:hAnsi="Trebuchet MS" w:cs="Arial"/>
          <w:color w:val="000000"/>
          <w:sz w:val="20"/>
          <w:szCs w:val="20"/>
        </w:rPr>
        <w:t>parents</w:t>
      </w:r>
      <w:proofErr w:type="gramEnd"/>
      <w:r w:rsidRPr="00D14E4B">
        <w:rPr>
          <w:rFonts w:ascii="Trebuchet MS" w:hAnsi="Trebuchet MS" w:cs="Arial"/>
          <w:color w:val="000000"/>
          <w:sz w:val="20"/>
          <w:szCs w:val="20"/>
        </w:rPr>
        <w:t xml:space="preserve"> and other users of the premises have been listened to and used in drawing up our action plan. Any issues raised by these groups have been considered for use in our action plan.</w:t>
      </w:r>
    </w:p>
    <w:p w14:paraId="4208379A" w14:textId="77777777" w:rsidR="00EB7360" w:rsidRPr="0088539F" w:rsidRDefault="00EB7360" w:rsidP="001831BB">
      <w:pPr>
        <w:autoSpaceDE w:val="0"/>
        <w:autoSpaceDN w:val="0"/>
        <w:adjustRightInd w:val="0"/>
        <w:spacing w:after="0" w:line="240" w:lineRule="auto"/>
        <w:rPr>
          <w:rFonts w:ascii="Arial" w:hAnsi="Arial" w:cs="Arial"/>
          <w:color w:val="000000"/>
        </w:rPr>
      </w:pPr>
    </w:p>
    <w:tbl>
      <w:tblPr>
        <w:tblStyle w:val="MediumShading2-Accent2"/>
        <w:tblW w:w="0" w:type="auto"/>
        <w:tblLook w:val="04A0" w:firstRow="1" w:lastRow="0" w:firstColumn="1" w:lastColumn="0" w:noHBand="0" w:noVBand="1"/>
      </w:tblPr>
      <w:tblGrid>
        <w:gridCol w:w="9026"/>
      </w:tblGrid>
      <w:tr w:rsidR="00EB7360" w:rsidRPr="0088539F" w14:paraId="40E6DC80" w14:textId="77777777" w:rsidTr="00EB7360">
        <w:trPr>
          <w:cnfStyle w:val="100000000000" w:firstRow="1" w:lastRow="0" w:firstColumn="0" w:lastColumn="0" w:oddVBand="0" w:evenVBand="0" w:oddHBand="0" w:evenHBand="0" w:firstRowFirstColumn="0" w:firstRowLastColumn="0" w:lastRowFirstColumn="0" w:lastRowLastColumn="0"/>
          <w:trHeight w:val="522"/>
        </w:trPr>
        <w:tc>
          <w:tcPr>
            <w:cnfStyle w:val="001000000100" w:firstRow="0" w:lastRow="0" w:firstColumn="1" w:lastColumn="0" w:oddVBand="0" w:evenVBand="0" w:oddHBand="0" w:evenHBand="0" w:firstRowFirstColumn="1" w:firstRowLastColumn="0" w:lastRowFirstColumn="0" w:lastRowLastColumn="0"/>
            <w:tcW w:w="9152" w:type="dxa"/>
          </w:tcPr>
          <w:p w14:paraId="5049F91E" w14:textId="77777777" w:rsidR="00EB7360" w:rsidRPr="00D14E4B" w:rsidRDefault="00EB7360" w:rsidP="009569AA">
            <w:pPr>
              <w:rPr>
                <w:rFonts w:ascii="Trebuchet MS" w:hAnsi="Trebuchet MS" w:cs="Arial"/>
                <w:sz w:val="24"/>
                <w:szCs w:val="24"/>
              </w:rPr>
            </w:pPr>
            <w:r w:rsidRPr="00D14E4B">
              <w:rPr>
                <w:rFonts w:ascii="Trebuchet MS" w:hAnsi="Trebuchet MS" w:cs="Arial"/>
                <w:sz w:val="24"/>
                <w:szCs w:val="24"/>
              </w:rPr>
              <w:t>How we have gathered information on the effect of our policies and practices on disabled people.</w:t>
            </w:r>
          </w:p>
        </w:tc>
      </w:tr>
    </w:tbl>
    <w:p w14:paraId="73A5E3DA" w14:textId="77777777" w:rsidR="001831BB" w:rsidRPr="0088539F" w:rsidRDefault="001831BB" w:rsidP="001831BB">
      <w:pPr>
        <w:autoSpaceDE w:val="0"/>
        <w:autoSpaceDN w:val="0"/>
        <w:adjustRightInd w:val="0"/>
        <w:spacing w:after="0" w:line="240" w:lineRule="auto"/>
        <w:rPr>
          <w:rFonts w:ascii="Arial" w:hAnsi="Arial" w:cs="Arial"/>
          <w:color w:val="FFFFFF"/>
        </w:rPr>
      </w:pPr>
    </w:p>
    <w:p w14:paraId="3E231BBB"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We recognise that our policies and practices may impact on disabled people and in</w:t>
      </w:r>
    </w:p>
    <w:p w14:paraId="63EBA062" w14:textId="77777777" w:rsidR="001831BB" w:rsidRPr="00D14E4B" w:rsidRDefault="00283F47" w:rsidP="001831BB">
      <w:pPr>
        <w:autoSpaceDE w:val="0"/>
        <w:autoSpaceDN w:val="0"/>
        <w:adjustRightInd w:val="0"/>
        <w:spacing w:after="0" w:line="240" w:lineRule="auto"/>
        <w:rPr>
          <w:rFonts w:ascii="Trebuchet MS" w:hAnsi="Trebuchet MS" w:cs="Arial"/>
          <w:color w:val="000000"/>
          <w:sz w:val="20"/>
          <w:szCs w:val="20"/>
        </w:rPr>
      </w:pPr>
      <w:proofErr w:type="gramStart"/>
      <w:r w:rsidRPr="00D14E4B">
        <w:rPr>
          <w:rFonts w:ascii="Trebuchet MS" w:hAnsi="Trebuchet MS" w:cs="Arial"/>
          <w:color w:val="000000"/>
          <w:sz w:val="20"/>
          <w:szCs w:val="20"/>
        </w:rPr>
        <w:t xml:space="preserve">Particular </w:t>
      </w:r>
      <w:r w:rsidR="001831BB" w:rsidRPr="00D14E4B">
        <w:rPr>
          <w:rFonts w:ascii="Trebuchet MS" w:hAnsi="Trebuchet MS" w:cs="Arial"/>
          <w:color w:val="000000"/>
          <w:sz w:val="20"/>
          <w:szCs w:val="20"/>
        </w:rPr>
        <w:t>on</w:t>
      </w:r>
      <w:proofErr w:type="gramEnd"/>
      <w:r w:rsidR="001831BB" w:rsidRPr="00D14E4B">
        <w:rPr>
          <w:rFonts w:ascii="Trebuchet MS" w:hAnsi="Trebuchet MS" w:cs="Arial"/>
          <w:color w:val="000000"/>
          <w:sz w:val="20"/>
          <w:szCs w:val="20"/>
        </w:rPr>
        <w:t>:</w:t>
      </w:r>
    </w:p>
    <w:p w14:paraId="6174CC6E"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the recruitment, development and retention of disabled </w:t>
      </w:r>
      <w:proofErr w:type="gramStart"/>
      <w:r w:rsidRPr="00D14E4B">
        <w:rPr>
          <w:rFonts w:ascii="Trebuchet MS" w:hAnsi="Trebuchet MS" w:cs="Arial"/>
          <w:color w:val="000000"/>
          <w:sz w:val="20"/>
          <w:szCs w:val="20"/>
        </w:rPr>
        <w:t>employees;</w:t>
      </w:r>
      <w:proofErr w:type="gramEnd"/>
    </w:p>
    <w:p w14:paraId="58D38954"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on the educational opportunities available to and the achievements of disabled</w:t>
      </w:r>
    </w:p>
    <w:p w14:paraId="46482E89" w14:textId="77777777" w:rsidR="001831BB" w:rsidRPr="00D14E4B" w:rsidRDefault="00EB7360" w:rsidP="00EB7360">
      <w:pPr>
        <w:autoSpaceDE w:val="0"/>
        <w:autoSpaceDN w:val="0"/>
        <w:adjustRightInd w:val="0"/>
        <w:spacing w:after="0" w:line="240" w:lineRule="auto"/>
        <w:ind w:left="360"/>
        <w:rPr>
          <w:rFonts w:ascii="Trebuchet MS" w:hAnsi="Trebuchet MS" w:cs="Arial"/>
          <w:color w:val="000000"/>
          <w:sz w:val="20"/>
          <w:szCs w:val="20"/>
        </w:rPr>
      </w:pPr>
      <w:r w:rsidRPr="00D14E4B">
        <w:rPr>
          <w:rFonts w:ascii="Trebuchet MS" w:hAnsi="Trebuchet MS" w:cs="Arial"/>
          <w:color w:val="000000"/>
          <w:sz w:val="20"/>
          <w:szCs w:val="20"/>
        </w:rPr>
        <w:t xml:space="preserve">       </w:t>
      </w:r>
      <w:r w:rsidR="001831BB" w:rsidRPr="00D14E4B">
        <w:rPr>
          <w:rFonts w:ascii="Trebuchet MS" w:hAnsi="Trebuchet MS" w:cs="Arial"/>
          <w:color w:val="000000"/>
          <w:sz w:val="20"/>
          <w:szCs w:val="20"/>
        </w:rPr>
        <w:t>pupils.</w:t>
      </w:r>
    </w:p>
    <w:p w14:paraId="5A2E217F"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p>
    <w:p w14:paraId="36C7FC46" w14:textId="77777777" w:rsidR="0088539F"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We acknowledge that information gathered from a wide range of sources will be required </w:t>
      </w:r>
      <w:proofErr w:type="gramStart"/>
      <w:r w:rsidRPr="00D14E4B">
        <w:rPr>
          <w:rFonts w:ascii="Trebuchet MS" w:hAnsi="Trebuchet MS" w:cs="Arial"/>
          <w:color w:val="000000"/>
          <w:sz w:val="20"/>
          <w:szCs w:val="20"/>
        </w:rPr>
        <w:t>in order to</w:t>
      </w:r>
      <w:proofErr w:type="gramEnd"/>
      <w:r w:rsidRPr="00D14E4B">
        <w:rPr>
          <w:rFonts w:ascii="Trebuchet MS" w:hAnsi="Trebuchet MS" w:cs="Arial"/>
          <w:color w:val="000000"/>
          <w:sz w:val="20"/>
          <w:szCs w:val="20"/>
        </w:rPr>
        <w:t xml:space="preserve"> identify the actions which we need to take to promote disability equality. We will </w:t>
      </w:r>
    </w:p>
    <w:p w14:paraId="3125DBED" w14:textId="77777777" w:rsidR="0088539F" w:rsidRDefault="0088539F" w:rsidP="001831BB">
      <w:pPr>
        <w:autoSpaceDE w:val="0"/>
        <w:autoSpaceDN w:val="0"/>
        <w:adjustRightInd w:val="0"/>
        <w:spacing w:after="0" w:line="240" w:lineRule="auto"/>
        <w:rPr>
          <w:rFonts w:ascii="Arial" w:hAnsi="Arial" w:cs="Arial"/>
          <w:color w:val="000000"/>
        </w:rPr>
      </w:pPr>
    </w:p>
    <w:p w14:paraId="1472EC6A"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ensure that information is gathered in relation to both employment and the delivery of our services. The processes we use for gathering information will include:</w:t>
      </w:r>
    </w:p>
    <w:p w14:paraId="17E465C4" w14:textId="77777777" w:rsidR="001831BB" w:rsidRPr="0088539F" w:rsidRDefault="001831BB" w:rsidP="001831BB">
      <w:pPr>
        <w:autoSpaceDE w:val="0"/>
        <w:autoSpaceDN w:val="0"/>
        <w:adjustRightInd w:val="0"/>
        <w:spacing w:after="0" w:line="240" w:lineRule="auto"/>
        <w:rPr>
          <w:rFonts w:ascii="Arial" w:hAnsi="Arial" w:cs="Arial"/>
          <w:color w:val="000000"/>
        </w:rPr>
      </w:pPr>
    </w:p>
    <w:tbl>
      <w:tblPr>
        <w:tblStyle w:val="MediumShading2-Accent2"/>
        <w:tblW w:w="0" w:type="auto"/>
        <w:tblLook w:val="04A0" w:firstRow="1" w:lastRow="0" w:firstColumn="1" w:lastColumn="0" w:noHBand="0" w:noVBand="1"/>
      </w:tblPr>
      <w:tblGrid>
        <w:gridCol w:w="9026"/>
      </w:tblGrid>
      <w:tr w:rsidR="00EB7360" w:rsidRPr="0088539F" w14:paraId="78412ADD"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3020E014" w14:textId="77777777" w:rsidR="00EB7360" w:rsidRPr="00D14E4B" w:rsidRDefault="009569AA" w:rsidP="001831BB">
            <w:pPr>
              <w:autoSpaceDE w:val="0"/>
              <w:autoSpaceDN w:val="0"/>
              <w:adjustRightInd w:val="0"/>
              <w:rPr>
                <w:rFonts w:ascii="Trebuchet MS" w:hAnsi="Trebuchet MS" w:cs="Arial"/>
                <w:bCs w:val="0"/>
                <w:sz w:val="24"/>
                <w:szCs w:val="24"/>
              </w:rPr>
            </w:pPr>
            <w:r w:rsidRPr="00D14E4B">
              <w:rPr>
                <w:rFonts w:ascii="Trebuchet MS" w:hAnsi="Trebuchet MS" w:cs="Arial"/>
                <w:bCs w:val="0"/>
                <w:sz w:val="24"/>
                <w:szCs w:val="24"/>
              </w:rPr>
              <w:t>Pupil Achievement</w:t>
            </w:r>
          </w:p>
        </w:tc>
      </w:tr>
    </w:tbl>
    <w:p w14:paraId="77166B0D" w14:textId="77777777" w:rsidR="00EB7360" w:rsidRPr="0088539F" w:rsidRDefault="00EB7360" w:rsidP="001831BB">
      <w:pPr>
        <w:autoSpaceDE w:val="0"/>
        <w:autoSpaceDN w:val="0"/>
        <w:adjustRightInd w:val="0"/>
        <w:spacing w:after="0" w:line="240" w:lineRule="auto"/>
        <w:rPr>
          <w:rFonts w:ascii="Arial" w:hAnsi="Arial" w:cs="Arial"/>
          <w:color w:val="000000"/>
        </w:rPr>
      </w:pPr>
    </w:p>
    <w:p w14:paraId="3215BAD9"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The progress of all children is thoroughly monitored. The progress of Children on the</w:t>
      </w:r>
    </w:p>
    <w:p w14:paraId="17589A39" w14:textId="77777777" w:rsidR="00D14E4B" w:rsidRDefault="00D14E4B" w:rsidP="001831BB">
      <w:pPr>
        <w:autoSpaceDE w:val="0"/>
        <w:autoSpaceDN w:val="0"/>
        <w:adjustRightInd w:val="0"/>
        <w:spacing w:after="0" w:line="240" w:lineRule="auto"/>
        <w:rPr>
          <w:rFonts w:ascii="Trebuchet MS" w:hAnsi="Trebuchet MS" w:cs="Arial"/>
          <w:color w:val="000000"/>
          <w:sz w:val="20"/>
          <w:szCs w:val="20"/>
        </w:rPr>
      </w:pPr>
    </w:p>
    <w:p w14:paraId="3F47B578" w14:textId="77777777" w:rsidR="00D14E4B" w:rsidRDefault="00D14E4B" w:rsidP="001831BB">
      <w:pPr>
        <w:autoSpaceDE w:val="0"/>
        <w:autoSpaceDN w:val="0"/>
        <w:adjustRightInd w:val="0"/>
        <w:spacing w:after="0" w:line="240" w:lineRule="auto"/>
        <w:rPr>
          <w:rFonts w:ascii="Trebuchet MS" w:hAnsi="Trebuchet MS" w:cs="Arial"/>
          <w:color w:val="000000"/>
          <w:sz w:val="20"/>
          <w:szCs w:val="20"/>
        </w:rPr>
      </w:pPr>
    </w:p>
    <w:p w14:paraId="06ADEAAE" w14:textId="3D213DAC" w:rsidR="00902AF7"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Special Needs register is monitored in terms of their expected progress. </w:t>
      </w:r>
      <w:r w:rsidR="00BB0435" w:rsidRPr="00D14E4B">
        <w:rPr>
          <w:rFonts w:ascii="Trebuchet MS" w:hAnsi="Trebuchet MS" w:cs="Arial"/>
          <w:color w:val="000000"/>
          <w:sz w:val="20"/>
          <w:szCs w:val="20"/>
        </w:rPr>
        <w:t>The achievement of children with disabilities</w:t>
      </w:r>
      <w:r w:rsidR="00902AF7" w:rsidRPr="00D14E4B">
        <w:rPr>
          <w:rFonts w:ascii="Trebuchet MS" w:hAnsi="Trebuchet MS" w:cs="Arial"/>
          <w:color w:val="000000"/>
          <w:sz w:val="20"/>
          <w:szCs w:val="20"/>
        </w:rPr>
        <w:t>,</w:t>
      </w:r>
      <w:r w:rsidR="00BB0435" w:rsidRPr="00D14E4B">
        <w:rPr>
          <w:rFonts w:ascii="Trebuchet MS" w:hAnsi="Trebuchet MS" w:cs="Arial"/>
          <w:color w:val="000000"/>
          <w:sz w:val="20"/>
          <w:szCs w:val="20"/>
        </w:rPr>
        <w:t xml:space="preserve"> </w:t>
      </w:r>
      <w:r w:rsidR="00902AF7" w:rsidRPr="00D14E4B">
        <w:rPr>
          <w:rFonts w:ascii="Trebuchet MS" w:hAnsi="Trebuchet MS" w:cs="Arial"/>
          <w:color w:val="000000"/>
          <w:sz w:val="20"/>
          <w:szCs w:val="20"/>
        </w:rPr>
        <w:t>o</w:t>
      </w:r>
      <w:r w:rsidRPr="00D14E4B">
        <w:rPr>
          <w:rFonts w:ascii="Trebuchet MS" w:hAnsi="Trebuchet MS" w:cs="Arial"/>
          <w:color w:val="000000"/>
          <w:sz w:val="20"/>
          <w:szCs w:val="20"/>
        </w:rPr>
        <w:t>ther than learning difficulties</w:t>
      </w:r>
      <w:r w:rsidR="00902AF7" w:rsidRPr="00D14E4B">
        <w:rPr>
          <w:rFonts w:ascii="Trebuchet MS" w:hAnsi="Trebuchet MS" w:cs="Arial"/>
          <w:color w:val="000000"/>
          <w:sz w:val="20"/>
          <w:szCs w:val="20"/>
        </w:rPr>
        <w:t>, is monitored via the pupil progress meetings and tracked by the</w:t>
      </w:r>
      <w:r w:rsidR="00283F47" w:rsidRPr="00D14E4B">
        <w:rPr>
          <w:rFonts w:ascii="Trebuchet MS" w:hAnsi="Trebuchet MS" w:cs="Arial"/>
          <w:color w:val="000000"/>
          <w:sz w:val="20"/>
          <w:szCs w:val="20"/>
        </w:rPr>
        <w:t xml:space="preserve"> Inclusion Manager</w:t>
      </w:r>
      <w:r w:rsidR="00902AF7" w:rsidRPr="00D14E4B">
        <w:rPr>
          <w:rFonts w:ascii="Trebuchet MS" w:hAnsi="Trebuchet MS" w:cs="Arial"/>
          <w:color w:val="000000"/>
          <w:sz w:val="20"/>
          <w:szCs w:val="20"/>
        </w:rPr>
        <w:t>.</w:t>
      </w:r>
    </w:p>
    <w:p w14:paraId="5910D280" w14:textId="77777777" w:rsidR="00EB7360" w:rsidRPr="0088539F" w:rsidRDefault="00902AF7" w:rsidP="001831BB">
      <w:pPr>
        <w:autoSpaceDE w:val="0"/>
        <w:autoSpaceDN w:val="0"/>
        <w:adjustRightInd w:val="0"/>
        <w:spacing w:after="0" w:line="240" w:lineRule="auto"/>
        <w:rPr>
          <w:rFonts w:ascii="Arial" w:hAnsi="Arial" w:cs="Arial"/>
          <w:b/>
          <w:bCs/>
          <w:color w:val="000000"/>
        </w:rPr>
      </w:pPr>
      <w:r w:rsidRPr="0088539F">
        <w:rPr>
          <w:rFonts w:ascii="Arial" w:hAnsi="Arial" w:cs="Arial"/>
          <w:b/>
          <w:bCs/>
          <w:color w:val="000000"/>
        </w:rPr>
        <w:t xml:space="preserve"> </w:t>
      </w:r>
    </w:p>
    <w:tbl>
      <w:tblPr>
        <w:tblStyle w:val="MediumShading2-Accent2"/>
        <w:tblW w:w="0" w:type="auto"/>
        <w:tblLook w:val="04A0" w:firstRow="1" w:lastRow="0" w:firstColumn="1" w:lastColumn="0" w:noHBand="0" w:noVBand="1"/>
      </w:tblPr>
      <w:tblGrid>
        <w:gridCol w:w="9026"/>
      </w:tblGrid>
      <w:tr w:rsidR="00EB7360" w:rsidRPr="0088539F" w14:paraId="41843EBD"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756868AA" w14:textId="77777777" w:rsidR="00EB7360" w:rsidRPr="00D14E4B" w:rsidRDefault="009569AA" w:rsidP="001831BB">
            <w:pPr>
              <w:autoSpaceDE w:val="0"/>
              <w:autoSpaceDN w:val="0"/>
              <w:adjustRightInd w:val="0"/>
              <w:rPr>
                <w:rFonts w:ascii="Trebuchet MS" w:hAnsi="Trebuchet MS" w:cs="Arial"/>
                <w:bCs w:val="0"/>
                <w:sz w:val="24"/>
                <w:szCs w:val="24"/>
              </w:rPr>
            </w:pPr>
            <w:r w:rsidRPr="00D14E4B">
              <w:rPr>
                <w:rFonts w:ascii="Trebuchet MS" w:hAnsi="Trebuchet MS" w:cs="Arial"/>
                <w:bCs w:val="0"/>
                <w:sz w:val="24"/>
                <w:szCs w:val="24"/>
              </w:rPr>
              <w:t>Learning Opportunities</w:t>
            </w:r>
          </w:p>
        </w:tc>
      </w:tr>
    </w:tbl>
    <w:p w14:paraId="0967B19B" w14:textId="77777777" w:rsidR="001831BB" w:rsidRPr="0088539F" w:rsidRDefault="001831BB" w:rsidP="001831BB">
      <w:pPr>
        <w:autoSpaceDE w:val="0"/>
        <w:autoSpaceDN w:val="0"/>
        <w:adjustRightInd w:val="0"/>
        <w:spacing w:after="0" w:line="240" w:lineRule="auto"/>
        <w:rPr>
          <w:rFonts w:ascii="Arial" w:hAnsi="Arial" w:cs="Arial"/>
          <w:b/>
          <w:bCs/>
          <w:color w:val="000000"/>
        </w:rPr>
      </w:pPr>
    </w:p>
    <w:p w14:paraId="6A152BB9"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We ensure that all learning opportunities are made available to all children, no matter what their ability. If a child cannot participate in a certain activity because of a disability, a suitable alternative will be provided, covering the same learning objective.</w:t>
      </w:r>
    </w:p>
    <w:p w14:paraId="493B3CB0" w14:textId="77777777" w:rsidR="009569AA" w:rsidRPr="00D14E4B" w:rsidRDefault="009569AA" w:rsidP="001831BB">
      <w:pPr>
        <w:autoSpaceDE w:val="0"/>
        <w:autoSpaceDN w:val="0"/>
        <w:adjustRightInd w:val="0"/>
        <w:spacing w:after="0" w:line="240" w:lineRule="auto"/>
        <w:rPr>
          <w:rFonts w:ascii="Trebuchet MS" w:hAnsi="Trebuchet MS" w:cs="Arial"/>
          <w:color w:val="000000"/>
          <w:sz w:val="20"/>
          <w:szCs w:val="20"/>
        </w:rPr>
      </w:pPr>
    </w:p>
    <w:tbl>
      <w:tblPr>
        <w:tblStyle w:val="MediumShading2-Accent2"/>
        <w:tblW w:w="0" w:type="auto"/>
        <w:tblLook w:val="04A0" w:firstRow="1" w:lastRow="0" w:firstColumn="1" w:lastColumn="0" w:noHBand="0" w:noVBand="1"/>
      </w:tblPr>
      <w:tblGrid>
        <w:gridCol w:w="9026"/>
      </w:tblGrid>
      <w:tr w:rsidR="00EB7360" w:rsidRPr="0088539F" w14:paraId="474470C5"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0093F5AC" w14:textId="77777777" w:rsidR="00EB7360" w:rsidRPr="00D14E4B" w:rsidRDefault="009569AA" w:rsidP="001831BB">
            <w:pPr>
              <w:autoSpaceDE w:val="0"/>
              <w:autoSpaceDN w:val="0"/>
              <w:adjustRightInd w:val="0"/>
              <w:rPr>
                <w:rFonts w:ascii="Trebuchet MS" w:hAnsi="Trebuchet MS" w:cs="Arial"/>
                <w:bCs w:val="0"/>
                <w:sz w:val="24"/>
                <w:szCs w:val="24"/>
              </w:rPr>
            </w:pPr>
            <w:r w:rsidRPr="00D14E4B">
              <w:rPr>
                <w:rFonts w:ascii="Trebuchet MS" w:hAnsi="Trebuchet MS" w:cs="Arial"/>
                <w:bCs w:val="0"/>
                <w:sz w:val="24"/>
                <w:szCs w:val="24"/>
              </w:rPr>
              <w:t>Admissions, Transitions, Exclusions</w:t>
            </w:r>
          </w:p>
        </w:tc>
      </w:tr>
    </w:tbl>
    <w:p w14:paraId="27A712A1" w14:textId="77777777" w:rsidR="001831BB" w:rsidRPr="0088539F" w:rsidRDefault="001831BB" w:rsidP="001831BB">
      <w:pPr>
        <w:autoSpaceDE w:val="0"/>
        <w:autoSpaceDN w:val="0"/>
        <w:adjustRightInd w:val="0"/>
        <w:spacing w:after="0" w:line="240" w:lineRule="auto"/>
        <w:rPr>
          <w:rFonts w:ascii="Arial" w:hAnsi="Arial" w:cs="Arial"/>
          <w:color w:val="000000"/>
        </w:rPr>
      </w:pPr>
    </w:p>
    <w:p w14:paraId="4F82805B" w14:textId="77777777" w:rsidR="001831BB" w:rsidRPr="00D14E4B" w:rsidRDefault="00902AF7" w:rsidP="001831BB">
      <w:pPr>
        <w:autoSpaceDE w:val="0"/>
        <w:autoSpaceDN w:val="0"/>
        <w:adjustRightInd w:val="0"/>
        <w:spacing w:after="0" w:line="240" w:lineRule="auto"/>
        <w:rPr>
          <w:rFonts w:ascii="Trebuchet MS" w:hAnsi="Trebuchet MS" w:cs="Arial"/>
          <w:color w:val="000000"/>
          <w:sz w:val="20"/>
          <w:szCs w:val="20"/>
        </w:rPr>
      </w:pPr>
      <w:proofErr w:type="spellStart"/>
      <w:r w:rsidRPr="00D14E4B">
        <w:rPr>
          <w:rFonts w:ascii="Trebuchet MS" w:hAnsi="Trebuchet MS" w:cs="Arial"/>
          <w:color w:val="000000"/>
          <w:sz w:val="20"/>
          <w:szCs w:val="20"/>
        </w:rPr>
        <w:t>Elloughton</w:t>
      </w:r>
      <w:proofErr w:type="spellEnd"/>
      <w:r w:rsidRPr="00D14E4B">
        <w:rPr>
          <w:rFonts w:ascii="Trebuchet MS" w:hAnsi="Trebuchet MS" w:cs="Arial"/>
          <w:color w:val="000000"/>
          <w:sz w:val="20"/>
          <w:szCs w:val="20"/>
        </w:rPr>
        <w:t xml:space="preserve"> Primary </w:t>
      </w:r>
      <w:r w:rsidR="001831BB" w:rsidRPr="00D14E4B">
        <w:rPr>
          <w:rFonts w:ascii="Trebuchet MS" w:hAnsi="Trebuchet MS" w:cs="Arial"/>
          <w:color w:val="000000"/>
          <w:sz w:val="20"/>
          <w:szCs w:val="20"/>
        </w:rPr>
        <w:t>School has excellent relationships with other local educ</w:t>
      </w:r>
      <w:r w:rsidRPr="00D14E4B">
        <w:rPr>
          <w:rFonts w:ascii="Trebuchet MS" w:hAnsi="Trebuchet MS" w:cs="Arial"/>
          <w:color w:val="000000"/>
          <w:sz w:val="20"/>
          <w:szCs w:val="20"/>
        </w:rPr>
        <w:t>ational settings, including pre-</w:t>
      </w:r>
      <w:r w:rsidR="001831BB" w:rsidRPr="00D14E4B">
        <w:rPr>
          <w:rFonts w:ascii="Trebuchet MS" w:hAnsi="Trebuchet MS" w:cs="Arial"/>
          <w:color w:val="000000"/>
          <w:sz w:val="20"/>
          <w:szCs w:val="20"/>
        </w:rPr>
        <w:t xml:space="preserve">school settings, and local secondary schools. We liaise with </w:t>
      </w:r>
      <w:proofErr w:type="spellStart"/>
      <w:r w:rsidR="001831BB" w:rsidRPr="00D14E4B">
        <w:rPr>
          <w:rFonts w:ascii="Trebuchet MS" w:hAnsi="Trebuchet MS" w:cs="Arial"/>
          <w:color w:val="000000"/>
          <w:sz w:val="20"/>
          <w:szCs w:val="20"/>
        </w:rPr>
        <w:t>pre</w:t>
      </w:r>
      <w:r w:rsidRPr="00D14E4B">
        <w:rPr>
          <w:rFonts w:ascii="Trebuchet MS" w:hAnsi="Trebuchet MS" w:cs="Arial"/>
          <w:color w:val="000000"/>
          <w:sz w:val="20"/>
          <w:szCs w:val="20"/>
        </w:rPr>
        <w:t>-</w:t>
      </w:r>
      <w:r w:rsidR="001831BB" w:rsidRPr="00D14E4B">
        <w:rPr>
          <w:rFonts w:ascii="Trebuchet MS" w:hAnsi="Trebuchet MS" w:cs="Arial"/>
          <w:color w:val="000000"/>
          <w:sz w:val="20"/>
          <w:szCs w:val="20"/>
        </w:rPr>
        <w:t xml:space="preserve"> school</w:t>
      </w:r>
      <w:proofErr w:type="spellEnd"/>
      <w:r w:rsidR="001831BB" w:rsidRPr="00D14E4B">
        <w:rPr>
          <w:rFonts w:ascii="Trebuchet MS" w:hAnsi="Trebuchet MS" w:cs="Arial"/>
          <w:color w:val="000000"/>
          <w:sz w:val="20"/>
          <w:szCs w:val="20"/>
        </w:rPr>
        <w:t xml:space="preserve"> settings to ensure smooth transition for all children, including those with disabilities. During transition to secondary school, meetings with future teachers / heads of year are held to discuss the needs of individual pupils.</w:t>
      </w:r>
    </w:p>
    <w:p w14:paraId="5C83030A" w14:textId="77777777" w:rsidR="009569AA" w:rsidRPr="0088539F" w:rsidRDefault="009569AA" w:rsidP="001831BB">
      <w:pPr>
        <w:autoSpaceDE w:val="0"/>
        <w:autoSpaceDN w:val="0"/>
        <w:adjustRightInd w:val="0"/>
        <w:spacing w:after="0" w:line="240" w:lineRule="auto"/>
        <w:rPr>
          <w:rFonts w:ascii="Arial" w:hAnsi="Arial" w:cs="Arial"/>
          <w:color w:val="000000"/>
        </w:rPr>
      </w:pPr>
    </w:p>
    <w:tbl>
      <w:tblPr>
        <w:tblStyle w:val="MediumShading2-Accent2"/>
        <w:tblW w:w="0" w:type="auto"/>
        <w:tblLook w:val="04A0" w:firstRow="1" w:lastRow="0" w:firstColumn="1" w:lastColumn="0" w:noHBand="0" w:noVBand="1"/>
      </w:tblPr>
      <w:tblGrid>
        <w:gridCol w:w="9026"/>
      </w:tblGrid>
      <w:tr w:rsidR="00EB7360" w:rsidRPr="0088539F" w14:paraId="2D8AD67F"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29188AA0" w14:textId="77777777" w:rsidR="00EB7360" w:rsidRPr="00D14E4B" w:rsidRDefault="009569AA" w:rsidP="001831BB">
            <w:pPr>
              <w:autoSpaceDE w:val="0"/>
              <w:autoSpaceDN w:val="0"/>
              <w:adjustRightInd w:val="0"/>
              <w:rPr>
                <w:rFonts w:ascii="Trebuchet MS" w:hAnsi="Trebuchet MS" w:cs="Arial"/>
                <w:bCs w:val="0"/>
                <w:sz w:val="24"/>
                <w:szCs w:val="24"/>
              </w:rPr>
            </w:pPr>
            <w:r w:rsidRPr="00D14E4B">
              <w:rPr>
                <w:rFonts w:ascii="Trebuchet MS" w:hAnsi="Trebuchet MS" w:cs="Arial"/>
                <w:bCs w:val="0"/>
                <w:sz w:val="24"/>
                <w:szCs w:val="24"/>
              </w:rPr>
              <w:t>Social Relationships</w:t>
            </w:r>
          </w:p>
        </w:tc>
      </w:tr>
    </w:tbl>
    <w:p w14:paraId="42538CB8" w14:textId="77777777" w:rsidR="009569AA" w:rsidRPr="0088539F" w:rsidRDefault="009569AA" w:rsidP="001831BB">
      <w:pPr>
        <w:autoSpaceDE w:val="0"/>
        <w:autoSpaceDN w:val="0"/>
        <w:adjustRightInd w:val="0"/>
        <w:spacing w:after="0" w:line="240" w:lineRule="auto"/>
        <w:rPr>
          <w:rFonts w:ascii="Arial" w:hAnsi="Arial" w:cs="Arial"/>
          <w:b/>
          <w:bCs/>
          <w:color w:val="000000"/>
        </w:rPr>
      </w:pPr>
    </w:p>
    <w:p w14:paraId="1A4A4CBB" w14:textId="77777777" w:rsidR="009569AA"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The school motto: </w:t>
      </w:r>
      <w:r w:rsidRPr="00D14E4B">
        <w:rPr>
          <w:rFonts w:ascii="Trebuchet MS" w:hAnsi="Trebuchet MS" w:cs="Arial"/>
          <w:i/>
          <w:color w:val="000000"/>
          <w:sz w:val="20"/>
          <w:szCs w:val="20"/>
        </w:rPr>
        <w:t>Inspired to Learn</w:t>
      </w:r>
      <w:r w:rsidRPr="00D14E4B">
        <w:rPr>
          <w:rFonts w:ascii="Trebuchet MS" w:hAnsi="Trebuchet MS" w:cs="Arial"/>
          <w:color w:val="000000"/>
          <w:sz w:val="20"/>
          <w:szCs w:val="20"/>
        </w:rPr>
        <w:t xml:space="preserve"> sums up the</w:t>
      </w:r>
      <w:r w:rsidR="00902AF7" w:rsidRPr="00D14E4B">
        <w:rPr>
          <w:rFonts w:ascii="Trebuchet MS" w:hAnsi="Trebuchet MS" w:cs="Arial"/>
          <w:color w:val="000000"/>
          <w:sz w:val="20"/>
          <w:szCs w:val="20"/>
        </w:rPr>
        <w:t xml:space="preserve"> </w:t>
      </w:r>
      <w:r w:rsidRPr="00D14E4B">
        <w:rPr>
          <w:rFonts w:ascii="Trebuchet MS" w:hAnsi="Trebuchet MS" w:cs="Arial"/>
          <w:color w:val="000000"/>
          <w:sz w:val="20"/>
          <w:szCs w:val="20"/>
        </w:rPr>
        <w:t xml:space="preserve">ethos created by the staff and children at </w:t>
      </w:r>
      <w:proofErr w:type="spellStart"/>
      <w:r w:rsidRPr="00D14E4B">
        <w:rPr>
          <w:rFonts w:ascii="Trebuchet MS" w:hAnsi="Trebuchet MS" w:cs="Arial"/>
          <w:color w:val="000000"/>
          <w:sz w:val="20"/>
          <w:szCs w:val="20"/>
        </w:rPr>
        <w:t>Elloughton</w:t>
      </w:r>
      <w:proofErr w:type="spellEnd"/>
      <w:r w:rsidRPr="00D14E4B">
        <w:rPr>
          <w:rFonts w:ascii="Trebuchet MS" w:hAnsi="Trebuchet MS" w:cs="Arial"/>
          <w:color w:val="000000"/>
          <w:sz w:val="20"/>
          <w:szCs w:val="20"/>
        </w:rPr>
        <w:t>. Social relationships between all</w:t>
      </w:r>
      <w:r w:rsidR="00902AF7" w:rsidRPr="00D14E4B">
        <w:rPr>
          <w:rFonts w:ascii="Trebuchet MS" w:hAnsi="Trebuchet MS" w:cs="Arial"/>
          <w:color w:val="000000"/>
          <w:sz w:val="20"/>
          <w:szCs w:val="20"/>
        </w:rPr>
        <w:t xml:space="preserve"> </w:t>
      </w:r>
      <w:r w:rsidRPr="00D14E4B">
        <w:rPr>
          <w:rFonts w:ascii="Trebuchet MS" w:hAnsi="Trebuchet MS" w:cs="Arial"/>
          <w:color w:val="000000"/>
          <w:sz w:val="20"/>
          <w:szCs w:val="20"/>
        </w:rPr>
        <w:t>groups of children are discussed in PSHCE lessons and some children with specific needs in building relationships attend Social Groups, where they engage in activities planned to enable them to improve their social and friendship skills.</w:t>
      </w:r>
    </w:p>
    <w:p w14:paraId="2F6E6C44" w14:textId="77777777" w:rsidR="009569AA" w:rsidRPr="0088539F" w:rsidRDefault="009569AA" w:rsidP="001831BB">
      <w:pPr>
        <w:autoSpaceDE w:val="0"/>
        <w:autoSpaceDN w:val="0"/>
        <w:adjustRightInd w:val="0"/>
        <w:spacing w:after="0" w:line="240" w:lineRule="auto"/>
        <w:rPr>
          <w:rFonts w:ascii="Arial" w:hAnsi="Arial" w:cs="Arial"/>
          <w:color w:val="000000"/>
        </w:rPr>
      </w:pPr>
    </w:p>
    <w:tbl>
      <w:tblPr>
        <w:tblStyle w:val="MediumShading2-Accent2"/>
        <w:tblW w:w="0" w:type="auto"/>
        <w:tblLook w:val="04A0" w:firstRow="1" w:lastRow="0" w:firstColumn="1" w:lastColumn="0" w:noHBand="0" w:noVBand="1"/>
      </w:tblPr>
      <w:tblGrid>
        <w:gridCol w:w="9026"/>
      </w:tblGrid>
      <w:tr w:rsidR="00EB7360" w:rsidRPr="0088539F" w14:paraId="30BF49F8" w14:textId="77777777" w:rsidTr="00EB73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242" w:type="dxa"/>
          </w:tcPr>
          <w:p w14:paraId="3A3C275F" w14:textId="77777777" w:rsidR="00EB7360" w:rsidRPr="00D14E4B" w:rsidRDefault="00EB7360" w:rsidP="001831BB">
            <w:pPr>
              <w:autoSpaceDE w:val="0"/>
              <w:autoSpaceDN w:val="0"/>
              <w:adjustRightInd w:val="0"/>
              <w:rPr>
                <w:rFonts w:ascii="Trebuchet MS" w:hAnsi="Trebuchet MS" w:cs="Arial"/>
                <w:bCs w:val="0"/>
                <w:sz w:val="24"/>
                <w:szCs w:val="24"/>
              </w:rPr>
            </w:pPr>
            <w:r w:rsidRPr="00D14E4B">
              <w:rPr>
                <w:rFonts w:ascii="Trebuchet MS" w:hAnsi="Trebuchet MS" w:cs="Arial"/>
                <w:bCs w:val="0"/>
                <w:sz w:val="24"/>
                <w:szCs w:val="24"/>
              </w:rPr>
              <w:t>Employing, Promoting and Training Disabled Staff</w:t>
            </w:r>
          </w:p>
        </w:tc>
      </w:tr>
    </w:tbl>
    <w:p w14:paraId="35857C7F" w14:textId="77777777" w:rsidR="001831BB" w:rsidRPr="0088539F" w:rsidRDefault="001831BB" w:rsidP="001831BB">
      <w:pPr>
        <w:autoSpaceDE w:val="0"/>
        <w:autoSpaceDN w:val="0"/>
        <w:adjustRightInd w:val="0"/>
        <w:spacing w:after="0" w:line="240" w:lineRule="auto"/>
        <w:rPr>
          <w:rFonts w:ascii="Arial" w:hAnsi="Arial" w:cs="Arial"/>
          <w:color w:val="000000"/>
        </w:rPr>
      </w:pPr>
    </w:p>
    <w:p w14:paraId="5D05DFF6" w14:textId="77777777" w:rsidR="001831BB" w:rsidRPr="00D14E4B" w:rsidRDefault="00902AF7"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 xml:space="preserve">The </w:t>
      </w:r>
      <w:r w:rsidR="009569AA" w:rsidRPr="00D14E4B">
        <w:rPr>
          <w:rFonts w:ascii="Trebuchet MS" w:hAnsi="Trebuchet MS" w:cs="Arial"/>
          <w:color w:val="000000"/>
          <w:sz w:val="20"/>
          <w:szCs w:val="20"/>
        </w:rPr>
        <w:t xml:space="preserve">staff at </w:t>
      </w:r>
      <w:proofErr w:type="spellStart"/>
      <w:r w:rsidR="009569AA" w:rsidRPr="00D14E4B">
        <w:rPr>
          <w:rFonts w:ascii="Trebuchet MS" w:hAnsi="Trebuchet MS" w:cs="Arial"/>
          <w:color w:val="000000"/>
          <w:sz w:val="20"/>
          <w:szCs w:val="20"/>
        </w:rPr>
        <w:t>Elloughton</w:t>
      </w:r>
      <w:proofErr w:type="spellEnd"/>
      <w:r w:rsidR="009569AA" w:rsidRPr="00D14E4B">
        <w:rPr>
          <w:rFonts w:ascii="Trebuchet MS" w:hAnsi="Trebuchet MS" w:cs="Arial"/>
          <w:color w:val="000000"/>
          <w:sz w:val="20"/>
          <w:szCs w:val="20"/>
        </w:rPr>
        <w:t xml:space="preserve"> represents</w:t>
      </w:r>
      <w:r w:rsidR="001831BB" w:rsidRPr="00D14E4B">
        <w:rPr>
          <w:rFonts w:ascii="Trebuchet MS" w:hAnsi="Trebuchet MS" w:cs="Arial"/>
          <w:color w:val="000000"/>
          <w:sz w:val="20"/>
          <w:szCs w:val="20"/>
        </w:rPr>
        <w:t xml:space="preserve"> the local and wider community well. We will ensure that a process of monitoring the promotion and training of disabled staff, by linking the identification of staff with disabilities on the school database with our performance management process will take place.</w:t>
      </w:r>
    </w:p>
    <w:p w14:paraId="456DD9AD" w14:textId="77777777" w:rsidR="001831BB" w:rsidRPr="00D14E4B" w:rsidRDefault="001831BB" w:rsidP="001831BB">
      <w:pPr>
        <w:autoSpaceDE w:val="0"/>
        <w:autoSpaceDN w:val="0"/>
        <w:adjustRightInd w:val="0"/>
        <w:spacing w:after="0" w:line="240" w:lineRule="auto"/>
        <w:rPr>
          <w:rFonts w:ascii="Trebuchet MS" w:hAnsi="Trebuchet MS" w:cs="Arial"/>
          <w:color w:val="FFFFFF"/>
          <w:sz w:val="20"/>
          <w:szCs w:val="20"/>
        </w:rPr>
      </w:pPr>
      <w:r w:rsidRPr="00D14E4B">
        <w:rPr>
          <w:rFonts w:ascii="Trebuchet MS" w:hAnsi="Trebuchet MS" w:cs="Arial"/>
          <w:b/>
          <w:bCs/>
          <w:color w:val="FFFFFF"/>
          <w:sz w:val="20"/>
          <w:szCs w:val="20"/>
        </w:rPr>
        <w:t xml:space="preserve">6. </w:t>
      </w:r>
      <w:r w:rsidRPr="00D14E4B">
        <w:rPr>
          <w:rFonts w:ascii="Trebuchet MS" w:hAnsi="Trebuchet MS" w:cs="Arial"/>
          <w:color w:val="FFFFFF"/>
          <w:sz w:val="20"/>
          <w:szCs w:val="20"/>
        </w:rPr>
        <w:t>How we will assess the impact of our policies?</w:t>
      </w:r>
      <w:r w:rsidRPr="00D14E4B">
        <w:rPr>
          <w:rFonts w:ascii="Trebuchet MS" w:hAnsi="Trebuchet MS" w:cs="Arial"/>
          <w:b/>
          <w:bCs/>
          <w:color w:val="FFFFFF"/>
          <w:sz w:val="20"/>
          <w:szCs w:val="20"/>
        </w:rPr>
        <w:t xml:space="preserve">8. </w:t>
      </w:r>
      <w:r w:rsidRPr="00D14E4B">
        <w:rPr>
          <w:rFonts w:ascii="Trebuchet MS" w:hAnsi="Trebuchet MS" w:cs="Arial"/>
          <w:color w:val="FFFFFF"/>
          <w:sz w:val="20"/>
          <w:szCs w:val="20"/>
        </w:rPr>
        <w:t>Reporting</w:t>
      </w:r>
    </w:p>
    <w:p w14:paraId="22449E9C"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We will report annually about the progress we make on promoting equality of opportunity for disabled people. This report will form part of our Standards’ Report to Governors. Our annual report will include details of:</w:t>
      </w:r>
    </w:p>
    <w:p w14:paraId="3D859B91"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information we have gathered during the year</w:t>
      </w:r>
    </w:p>
    <w:p w14:paraId="49ADDBCC"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how this information was used</w:t>
      </w:r>
    </w:p>
    <w:p w14:paraId="2DD5FDF2" w14:textId="77777777" w:rsidR="001831BB" w:rsidRPr="00D14E4B" w:rsidRDefault="001831BB" w:rsidP="00EB7360">
      <w:pPr>
        <w:pStyle w:val="ListParagraph"/>
        <w:numPr>
          <w:ilvl w:val="0"/>
          <w:numId w:val="1"/>
        </w:num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action points completed during the year and those that are ongoing</w:t>
      </w:r>
    </w:p>
    <w:p w14:paraId="057C08C8"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We will ensure that disabled people are involved in this process.</w:t>
      </w:r>
    </w:p>
    <w:p w14:paraId="0269884C" w14:textId="77777777" w:rsidR="001831BB" w:rsidRPr="00D14E4B" w:rsidRDefault="001831BB" w:rsidP="001831BB">
      <w:pPr>
        <w:autoSpaceDE w:val="0"/>
        <w:autoSpaceDN w:val="0"/>
        <w:adjustRightInd w:val="0"/>
        <w:spacing w:after="0" w:line="240" w:lineRule="auto"/>
        <w:rPr>
          <w:rFonts w:ascii="Trebuchet MS" w:hAnsi="Trebuchet MS" w:cs="Arial"/>
          <w:color w:val="FFFFFF"/>
          <w:sz w:val="20"/>
          <w:szCs w:val="20"/>
        </w:rPr>
      </w:pPr>
      <w:r w:rsidRPr="00D14E4B">
        <w:rPr>
          <w:rFonts w:ascii="Trebuchet MS" w:hAnsi="Trebuchet MS" w:cs="Arial"/>
          <w:b/>
          <w:bCs/>
          <w:color w:val="FFFFFF"/>
          <w:sz w:val="20"/>
          <w:szCs w:val="20"/>
        </w:rPr>
        <w:t xml:space="preserve">9. </w:t>
      </w:r>
      <w:r w:rsidRPr="00D14E4B">
        <w:rPr>
          <w:rFonts w:ascii="Trebuchet MS" w:hAnsi="Trebuchet MS" w:cs="Arial"/>
          <w:color w:val="FFFFFF"/>
          <w:sz w:val="20"/>
          <w:szCs w:val="20"/>
        </w:rPr>
        <w:t>Revisiting the Scheme</w:t>
      </w:r>
    </w:p>
    <w:p w14:paraId="259E8275" w14:textId="77777777" w:rsidR="001831BB" w:rsidRPr="00D14E4B" w:rsidRDefault="001831BB" w:rsidP="001831BB">
      <w:pPr>
        <w:autoSpaceDE w:val="0"/>
        <w:autoSpaceDN w:val="0"/>
        <w:adjustRightInd w:val="0"/>
        <w:spacing w:after="0" w:line="240" w:lineRule="auto"/>
        <w:rPr>
          <w:rFonts w:ascii="Trebuchet MS" w:hAnsi="Trebuchet MS" w:cs="Arial"/>
          <w:color w:val="000000"/>
          <w:sz w:val="20"/>
          <w:szCs w:val="20"/>
        </w:rPr>
      </w:pPr>
      <w:r w:rsidRPr="00D14E4B">
        <w:rPr>
          <w:rFonts w:ascii="Trebuchet MS" w:hAnsi="Trebuchet MS" w:cs="Arial"/>
          <w:color w:val="000000"/>
          <w:sz w:val="20"/>
          <w:szCs w:val="20"/>
        </w:rPr>
        <w:t>Our scheme will be reviewed and revised after a period of 2 years and disabled people will be involved in the process. A new action plan will be produced, responding to issues identified through our impact assessment and included in our annual reports.</w:t>
      </w:r>
    </w:p>
    <w:p w14:paraId="4CFF9AD9" w14:textId="3D098919" w:rsidR="0088539F" w:rsidRDefault="0088539F" w:rsidP="001831BB">
      <w:pPr>
        <w:autoSpaceDE w:val="0"/>
        <w:autoSpaceDN w:val="0"/>
        <w:adjustRightInd w:val="0"/>
        <w:spacing w:after="0" w:line="240" w:lineRule="auto"/>
        <w:rPr>
          <w:rFonts w:ascii="Arial" w:hAnsi="Arial" w:cs="Arial"/>
          <w:color w:val="000000"/>
        </w:rPr>
      </w:pPr>
    </w:p>
    <w:p w14:paraId="31DD4904" w14:textId="1146FC7E" w:rsidR="00D14E4B" w:rsidRDefault="00D14E4B" w:rsidP="001831BB">
      <w:pPr>
        <w:autoSpaceDE w:val="0"/>
        <w:autoSpaceDN w:val="0"/>
        <w:adjustRightInd w:val="0"/>
        <w:spacing w:after="0" w:line="240" w:lineRule="auto"/>
        <w:rPr>
          <w:rFonts w:ascii="Arial" w:hAnsi="Arial" w:cs="Arial"/>
          <w:color w:val="000000"/>
        </w:rPr>
      </w:pPr>
    </w:p>
    <w:p w14:paraId="6B511FAC" w14:textId="223908A4" w:rsidR="00D14E4B" w:rsidRDefault="00D14E4B" w:rsidP="001831BB">
      <w:pPr>
        <w:autoSpaceDE w:val="0"/>
        <w:autoSpaceDN w:val="0"/>
        <w:adjustRightInd w:val="0"/>
        <w:spacing w:after="0" w:line="240" w:lineRule="auto"/>
        <w:rPr>
          <w:rFonts w:ascii="Arial" w:hAnsi="Arial" w:cs="Arial"/>
          <w:color w:val="000000"/>
        </w:rPr>
      </w:pPr>
    </w:p>
    <w:p w14:paraId="010D3880" w14:textId="733D2D76" w:rsidR="00D14E4B" w:rsidRDefault="00D14E4B" w:rsidP="001831BB">
      <w:pPr>
        <w:autoSpaceDE w:val="0"/>
        <w:autoSpaceDN w:val="0"/>
        <w:adjustRightInd w:val="0"/>
        <w:spacing w:after="0" w:line="240" w:lineRule="auto"/>
        <w:rPr>
          <w:rFonts w:ascii="Arial" w:hAnsi="Arial" w:cs="Arial"/>
          <w:color w:val="000000"/>
        </w:rPr>
      </w:pPr>
    </w:p>
    <w:p w14:paraId="0D05F318" w14:textId="384B9C09" w:rsidR="00D14E4B" w:rsidRDefault="00D14E4B" w:rsidP="001831BB">
      <w:pPr>
        <w:autoSpaceDE w:val="0"/>
        <w:autoSpaceDN w:val="0"/>
        <w:adjustRightInd w:val="0"/>
        <w:spacing w:after="0" w:line="240" w:lineRule="auto"/>
        <w:rPr>
          <w:rFonts w:ascii="Arial" w:hAnsi="Arial" w:cs="Arial"/>
          <w:color w:val="000000"/>
        </w:rPr>
      </w:pPr>
    </w:p>
    <w:p w14:paraId="47ADE793" w14:textId="7599D83A" w:rsidR="00D14E4B" w:rsidRDefault="00D14E4B" w:rsidP="001831BB">
      <w:pPr>
        <w:autoSpaceDE w:val="0"/>
        <w:autoSpaceDN w:val="0"/>
        <w:adjustRightInd w:val="0"/>
        <w:spacing w:after="0" w:line="240" w:lineRule="auto"/>
        <w:rPr>
          <w:rFonts w:ascii="Arial" w:hAnsi="Arial" w:cs="Arial"/>
          <w:color w:val="000000"/>
        </w:rPr>
      </w:pPr>
    </w:p>
    <w:p w14:paraId="2A092381" w14:textId="3BA3DE36" w:rsidR="00D14E4B" w:rsidRDefault="00D14E4B" w:rsidP="001831BB">
      <w:pPr>
        <w:autoSpaceDE w:val="0"/>
        <w:autoSpaceDN w:val="0"/>
        <w:adjustRightInd w:val="0"/>
        <w:spacing w:after="0" w:line="240" w:lineRule="auto"/>
        <w:rPr>
          <w:rFonts w:ascii="Arial" w:hAnsi="Arial" w:cs="Arial"/>
          <w:color w:val="000000"/>
        </w:rPr>
      </w:pPr>
    </w:p>
    <w:p w14:paraId="189088FF" w14:textId="7BE46E22" w:rsidR="00D14E4B" w:rsidRDefault="00D14E4B" w:rsidP="001831BB">
      <w:pPr>
        <w:autoSpaceDE w:val="0"/>
        <w:autoSpaceDN w:val="0"/>
        <w:adjustRightInd w:val="0"/>
        <w:spacing w:after="0" w:line="240" w:lineRule="auto"/>
        <w:rPr>
          <w:rFonts w:ascii="Arial" w:hAnsi="Arial" w:cs="Arial"/>
          <w:color w:val="000000"/>
        </w:rPr>
      </w:pPr>
    </w:p>
    <w:p w14:paraId="056203D8" w14:textId="1C3A21C1" w:rsidR="00D14E4B" w:rsidRDefault="00D14E4B" w:rsidP="001831BB">
      <w:pPr>
        <w:autoSpaceDE w:val="0"/>
        <w:autoSpaceDN w:val="0"/>
        <w:adjustRightInd w:val="0"/>
        <w:spacing w:after="0" w:line="240" w:lineRule="auto"/>
        <w:rPr>
          <w:rFonts w:ascii="Arial" w:hAnsi="Arial" w:cs="Arial"/>
          <w:color w:val="000000"/>
        </w:rPr>
      </w:pPr>
    </w:p>
    <w:p w14:paraId="7D2DA9FF" w14:textId="77777777" w:rsidR="00D14E4B" w:rsidRDefault="00D14E4B" w:rsidP="001831BB">
      <w:pPr>
        <w:autoSpaceDE w:val="0"/>
        <w:autoSpaceDN w:val="0"/>
        <w:adjustRightInd w:val="0"/>
        <w:spacing w:after="0" w:line="240" w:lineRule="auto"/>
        <w:rPr>
          <w:rFonts w:ascii="Arial" w:hAnsi="Arial" w:cs="Arial"/>
          <w:color w:val="000000"/>
        </w:rPr>
      </w:pPr>
    </w:p>
    <w:p w14:paraId="04E4473C" w14:textId="77777777" w:rsidR="0088539F" w:rsidRPr="0088539F" w:rsidRDefault="0088539F" w:rsidP="001831BB">
      <w:pPr>
        <w:autoSpaceDE w:val="0"/>
        <w:autoSpaceDN w:val="0"/>
        <w:adjustRightInd w:val="0"/>
        <w:spacing w:after="0" w:line="240" w:lineRule="auto"/>
        <w:rPr>
          <w:rFonts w:ascii="Arial" w:hAnsi="Arial" w:cs="Arial"/>
          <w:color w:val="000000"/>
        </w:rPr>
      </w:pPr>
    </w:p>
    <w:p w14:paraId="448D7874" w14:textId="77777777" w:rsidR="0088539F" w:rsidRPr="00332970" w:rsidRDefault="0088539F" w:rsidP="0088539F">
      <w:pPr>
        <w:pStyle w:val="NormalWeb"/>
        <w:spacing w:before="0" w:beforeAutospacing="0" w:after="200" w:afterAutospacing="0"/>
        <w:textAlignment w:val="baseline"/>
        <w:rPr>
          <w:rFonts w:ascii="Arial" w:hAnsi="Arial" w:cs="Arial"/>
          <w:sz w:val="22"/>
          <w:szCs w:val="22"/>
        </w:rPr>
      </w:pPr>
    </w:p>
    <w:tbl>
      <w:tblPr>
        <w:tblStyle w:val="MediumShading2-Accent2"/>
        <w:tblW w:w="0" w:type="auto"/>
        <w:tblLook w:val="04A0" w:firstRow="1" w:lastRow="0" w:firstColumn="1" w:lastColumn="0" w:noHBand="0" w:noVBand="1"/>
      </w:tblPr>
      <w:tblGrid>
        <w:gridCol w:w="8300"/>
      </w:tblGrid>
      <w:tr w:rsidR="0088539F" w:rsidRPr="00332970" w14:paraId="3BDDB569" w14:textId="77777777" w:rsidTr="004522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14:paraId="0252C1B4" w14:textId="77777777" w:rsidR="0088539F" w:rsidRPr="00D14E4B" w:rsidRDefault="0088539F" w:rsidP="00452296">
            <w:pPr>
              <w:rPr>
                <w:rFonts w:ascii="Trebuchet MS" w:hAnsi="Trebuchet MS" w:cs="Arial"/>
                <w:sz w:val="24"/>
                <w:szCs w:val="24"/>
              </w:rPr>
            </w:pPr>
            <w:r w:rsidRPr="00D14E4B">
              <w:rPr>
                <w:rFonts w:ascii="Trebuchet MS" w:hAnsi="Trebuchet MS" w:cs="Arial"/>
                <w:sz w:val="24"/>
                <w:szCs w:val="24"/>
              </w:rPr>
              <w:t>Adoption, Approval, Sign Off</w:t>
            </w:r>
          </w:p>
        </w:tc>
      </w:tr>
    </w:tbl>
    <w:p w14:paraId="43855EA1" w14:textId="77777777" w:rsidR="0088539F" w:rsidRPr="00332970" w:rsidRDefault="0088539F" w:rsidP="0088539F">
      <w:pPr>
        <w:pStyle w:val="NormalWeb"/>
        <w:widowControl w:val="0"/>
        <w:autoSpaceDE w:val="0"/>
        <w:autoSpaceDN w:val="0"/>
        <w:adjustRightInd w:val="0"/>
        <w:spacing w:before="0" w:beforeAutospacing="0" w:after="200" w:afterAutospacing="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2263"/>
        <w:gridCol w:w="6027"/>
      </w:tblGrid>
      <w:tr w:rsidR="0088539F" w:rsidRPr="00332970" w14:paraId="7EF0B35D" w14:textId="77777777" w:rsidTr="00452296">
        <w:tc>
          <w:tcPr>
            <w:tcW w:w="2263" w:type="dxa"/>
          </w:tcPr>
          <w:p w14:paraId="6E8C1D07" w14:textId="77777777" w:rsidR="0088539F" w:rsidRPr="00A527D0" w:rsidRDefault="0088539F" w:rsidP="00452296">
            <w:pPr>
              <w:pStyle w:val="NormalWeb"/>
              <w:widowControl w:val="0"/>
              <w:autoSpaceDE w:val="0"/>
              <w:autoSpaceDN w:val="0"/>
              <w:adjustRightInd w:val="0"/>
              <w:spacing w:before="0" w:beforeAutospacing="0" w:after="200" w:afterAutospacing="0"/>
              <w:textAlignment w:val="baseline"/>
              <w:rPr>
                <w:rFonts w:ascii="Trebuchet MS" w:hAnsi="Trebuchet MS" w:cs="Arial"/>
                <w:sz w:val="22"/>
                <w:szCs w:val="22"/>
              </w:rPr>
            </w:pPr>
            <w:r w:rsidRPr="00A527D0">
              <w:rPr>
                <w:rFonts w:ascii="Trebuchet MS" w:hAnsi="Trebuchet MS" w:cs="Arial"/>
                <w:sz w:val="22"/>
                <w:szCs w:val="22"/>
              </w:rPr>
              <w:t>Signed</w:t>
            </w:r>
          </w:p>
          <w:p w14:paraId="10428DE2" w14:textId="77777777" w:rsidR="0088539F" w:rsidRPr="00A527D0" w:rsidRDefault="0088539F" w:rsidP="00452296">
            <w:pPr>
              <w:pStyle w:val="NormalWeb"/>
              <w:widowControl w:val="0"/>
              <w:autoSpaceDE w:val="0"/>
              <w:autoSpaceDN w:val="0"/>
              <w:adjustRightInd w:val="0"/>
              <w:spacing w:before="0" w:beforeAutospacing="0" w:after="200" w:afterAutospacing="0"/>
              <w:textAlignment w:val="baseline"/>
              <w:rPr>
                <w:rFonts w:ascii="Trebuchet MS" w:hAnsi="Trebuchet MS" w:cs="Arial"/>
                <w:sz w:val="22"/>
                <w:szCs w:val="22"/>
              </w:rPr>
            </w:pPr>
          </w:p>
          <w:p w14:paraId="6449BFC9" w14:textId="77777777" w:rsidR="0088539F" w:rsidRPr="00A527D0" w:rsidRDefault="0088539F" w:rsidP="00452296">
            <w:pPr>
              <w:pStyle w:val="NormalWeb"/>
              <w:widowControl w:val="0"/>
              <w:autoSpaceDE w:val="0"/>
              <w:autoSpaceDN w:val="0"/>
              <w:adjustRightInd w:val="0"/>
              <w:spacing w:before="0" w:beforeAutospacing="0" w:after="200" w:afterAutospacing="0"/>
              <w:textAlignment w:val="baseline"/>
              <w:rPr>
                <w:rFonts w:ascii="Trebuchet MS" w:hAnsi="Trebuchet MS" w:cs="Arial"/>
                <w:sz w:val="22"/>
                <w:szCs w:val="22"/>
              </w:rPr>
            </w:pPr>
          </w:p>
        </w:tc>
        <w:tc>
          <w:tcPr>
            <w:tcW w:w="6027" w:type="dxa"/>
          </w:tcPr>
          <w:p w14:paraId="7C4F740F" w14:textId="6B37DCFB" w:rsidR="0088539F" w:rsidRPr="00A527D0" w:rsidRDefault="000F5001" w:rsidP="00452296">
            <w:pPr>
              <w:pStyle w:val="NormalWeb"/>
              <w:widowControl w:val="0"/>
              <w:autoSpaceDE w:val="0"/>
              <w:autoSpaceDN w:val="0"/>
              <w:adjustRightInd w:val="0"/>
              <w:spacing w:before="0" w:beforeAutospacing="0" w:after="200" w:afterAutospacing="0"/>
              <w:textAlignment w:val="baseline"/>
              <w:rPr>
                <w:rFonts w:ascii="Trebuchet MS" w:hAnsi="Trebuchet MS" w:cs="Arial"/>
                <w:b/>
                <w:sz w:val="22"/>
                <w:szCs w:val="22"/>
              </w:rPr>
            </w:pPr>
            <w:r w:rsidRPr="00A527D0">
              <w:rPr>
                <w:rFonts w:ascii="Trebuchet MS" w:hAnsi="Trebuchet MS" w:cs="Arial"/>
                <w:b/>
                <w:sz w:val="22"/>
                <w:szCs w:val="22"/>
              </w:rPr>
              <w:t>Rebecca Brammall</w:t>
            </w:r>
          </w:p>
          <w:p w14:paraId="0F244ED3" w14:textId="77777777" w:rsidR="0088539F" w:rsidRPr="00A527D0" w:rsidRDefault="0088539F" w:rsidP="00452296">
            <w:pPr>
              <w:pStyle w:val="NormalWeb"/>
              <w:widowControl w:val="0"/>
              <w:autoSpaceDE w:val="0"/>
              <w:autoSpaceDN w:val="0"/>
              <w:adjustRightInd w:val="0"/>
              <w:spacing w:before="0" w:beforeAutospacing="0" w:after="200" w:afterAutospacing="0"/>
              <w:textAlignment w:val="baseline"/>
              <w:rPr>
                <w:rFonts w:ascii="Trebuchet MS" w:hAnsi="Trebuchet MS" w:cs="Arial"/>
                <w:b/>
                <w:sz w:val="22"/>
                <w:szCs w:val="22"/>
              </w:rPr>
            </w:pPr>
          </w:p>
        </w:tc>
      </w:tr>
      <w:tr w:rsidR="0088539F" w:rsidRPr="00332970" w14:paraId="62244ABC" w14:textId="77777777" w:rsidTr="00452296">
        <w:tc>
          <w:tcPr>
            <w:tcW w:w="2263" w:type="dxa"/>
          </w:tcPr>
          <w:p w14:paraId="731DF842" w14:textId="77777777" w:rsidR="0088539F" w:rsidRPr="00A527D0" w:rsidRDefault="0088539F" w:rsidP="00452296">
            <w:pPr>
              <w:pStyle w:val="NormalWeb"/>
              <w:widowControl w:val="0"/>
              <w:autoSpaceDE w:val="0"/>
              <w:autoSpaceDN w:val="0"/>
              <w:adjustRightInd w:val="0"/>
              <w:spacing w:before="0" w:beforeAutospacing="0" w:after="200" w:afterAutospacing="0"/>
              <w:textAlignment w:val="baseline"/>
              <w:rPr>
                <w:rFonts w:ascii="Trebuchet MS" w:hAnsi="Trebuchet MS" w:cs="Arial"/>
                <w:sz w:val="22"/>
                <w:szCs w:val="22"/>
              </w:rPr>
            </w:pPr>
            <w:r w:rsidRPr="00A527D0">
              <w:rPr>
                <w:rFonts w:ascii="Trebuchet MS" w:hAnsi="Trebuchet MS" w:cs="Arial"/>
                <w:sz w:val="22"/>
                <w:szCs w:val="22"/>
              </w:rPr>
              <w:t>On behalf of</w:t>
            </w:r>
          </w:p>
        </w:tc>
        <w:sdt>
          <w:sdtPr>
            <w:rPr>
              <w:rFonts w:ascii="Trebuchet MS" w:hAnsi="Trebuchet MS" w:cs="Arial"/>
              <w:b/>
              <w:sz w:val="22"/>
              <w:szCs w:val="22"/>
            </w:rPr>
            <w:id w:val="-1240016998"/>
            <w:placeholder>
              <w:docPart w:val="2EAA1E550C854B9EAE37446B6B58BE50"/>
            </w:placeholder>
            <w:text/>
          </w:sdtPr>
          <w:sdtEndPr/>
          <w:sdtContent>
            <w:tc>
              <w:tcPr>
                <w:tcW w:w="6027" w:type="dxa"/>
              </w:tcPr>
              <w:p w14:paraId="5FC9F762" w14:textId="6234DD6E" w:rsidR="0088539F" w:rsidRPr="00A527D0" w:rsidRDefault="000F5001" w:rsidP="00452296">
                <w:pPr>
                  <w:pStyle w:val="NormalWeb"/>
                  <w:widowControl w:val="0"/>
                  <w:autoSpaceDE w:val="0"/>
                  <w:autoSpaceDN w:val="0"/>
                  <w:adjustRightInd w:val="0"/>
                  <w:spacing w:before="0" w:beforeAutospacing="0" w:after="200" w:afterAutospacing="0"/>
                  <w:textAlignment w:val="baseline"/>
                  <w:rPr>
                    <w:rFonts w:ascii="Trebuchet MS" w:hAnsi="Trebuchet MS" w:cs="Arial"/>
                    <w:b/>
                    <w:sz w:val="22"/>
                    <w:szCs w:val="22"/>
                  </w:rPr>
                </w:pPr>
                <w:r w:rsidRPr="00A527D0">
                  <w:rPr>
                    <w:rFonts w:ascii="Trebuchet MS" w:hAnsi="Trebuchet MS" w:cs="Arial"/>
                    <w:b/>
                    <w:sz w:val="22"/>
                    <w:szCs w:val="22"/>
                  </w:rPr>
                  <w:t>Standards and Achievements Committee</w:t>
                </w:r>
              </w:p>
            </w:tc>
          </w:sdtContent>
        </w:sdt>
      </w:tr>
      <w:tr w:rsidR="0088539F" w:rsidRPr="00332970" w14:paraId="60882AD6" w14:textId="77777777" w:rsidTr="00452296">
        <w:tc>
          <w:tcPr>
            <w:tcW w:w="2263" w:type="dxa"/>
          </w:tcPr>
          <w:p w14:paraId="2553E9DC" w14:textId="77777777" w:rsidR="0088539F" w:rsidRPr="00A527D0" w:rsidRDefault="0088539F" w:rsidP="00452296">
            <w:pPr>
              <w:pStyle w:val="NormalWeb"/>
              <w:widowControl w:val="0"/>
              <w:autoSpaceDE w:val="0"/>
              <w:autoSpaceDN w:val="0"/>
              <w:adjustRightInd w:val="0"/>
              <w:spacing w:before="0" w:beforeAutospacing="0" w:after="200" w:afterAutospacing="0"/>
              <w:textAlignment w:val="baseline"/>
              <w:rPr>
                <w:rFonts w:ascii="Trebuchet MS" w:hAnsi="Trebuchet MS" w:cs="Arial"/>
                <w:sz w:val="22"/>
                <w:szCs w:val="22"/>
              </w:rPr>
            </w:pPr>
            <w:r w:rsidRPr="00A527D0">
              <w:rPr>
                <w:rFonts w:ascii="Trebuchet MS" w:hAnsi="Trebuchet MS" w:cs="Arial"/>
                <w:sz w:val="22"/>
                <w:szCs w:val="22"/>
              </w:rPr>
              <w:t>Date</w:t>
            </w:r>
          </w:p>
        </w:tc>
        <w:sdt>
          <w:sdtPr>
            <w:rPr>
              <w:rFonts w:ascii="Trebuchet MS" w:hAnsi="Trebuchet MS" w:cs="Arial"/>
              <w:b/>
              <w:sz w:val="22"/>
              <w:szCs w:val="22"/>
            </w:rPr>
            <w:id w:val="-1626142093"/>
            <w:placeholder>
              <w:docPart w:val="02990E09AEB548F08DAF3B97A5EC5DA2"/>
            </w:placeholder>
            <w:text/>
          </w:sdtPr>
          <w:sdtEndPr/>
          <w:sdtContent>
            <w:tc>
              <w:tcPr>
                <w:tcW w:w="6027" w:type="dxa"/>
              </w:tcPr>
              <w:p w14:paraId="1F3F756A" w14:textId="68A06B06" w:rsidR="0088539F" w:rsidRPr="00A527D0" w:rsidRDefault="000F5001" w:rsidP="00452296">
                <w:pPr>
                  <w:pStyle w:val="NormalWeb"/>
                  <w:widowControl w:val="0"/>
                  <w:autoSpaceDE w:val="0"/>
                  <w:autoSpaceDN w:val="0"/>
                  <w:adjustRightInd w:val="0"/>
                  <w:spacing w:before="0" w:beforeAutospacing="0" w:after="200" w:afterAutospacing="0"/>
                  <w:textAlignment w:val="baseline"/>
                  <w:rPr>
                    <w:rFonts w:ascii="Trebuchet MS" w:hAnsi="Trebuchet MS" w:cs="Arial"/>
                    <w:b/>
                    <w:sz w:val="22"/>
                    <w:szCs w:val="22"/>
                  </w:rPr>
                </w:pPr>
                <w:r w:rsidRPr="00A527D0">
                  <w:rPr>
                    <w:rFonts w:ascii="Trebuchet MS" w:hAnsi="Trebuchet MS" w:cs="Arial"/>
                    <w:b/>
                    <w:sz w:val="22"/>
                    <w:szCs w:val="22"/>
                  </w:rPr>
                  <w:t>October 2020</w:t>
                </w:r>
              </w:p>
            </w:tc>
          </w:sdtContent>
        </w:sdt>
      </w:tr>
    </w:tbl>
    <w:p w14:paraId="62E050F2" w14:textId="77777777" w:rsidR="0088539F" w:rsidRPr="00332970" w:rsidRDefault="0088539F" w:rsidP="0088539F">
      <w:pPr>
        <w:pStyle w:val="NormalWeb"/>
        <w:widowControl w:val="0"/>
        <w:autoSpaceDE w:val="0"/>
        <w:autoSpaceDN w:val="0"/>
        <w:adjustRightInd w:val="0"/>
        <w:spacing w:before="0" w:beforeAutospacing="0" w:after="200" w:afterAutospacing="0"/>
        <w:textAlignment w:val="baseline"/>
        <w:rPr>
          <w:rFonts w:ascii="Arial" w:hAnsi="Arial" w:cs="Arial"/>
          <w:sz w:val="22"/>
          <w:szCs w:val="22"/>
        </w:rPr>
      </w:pPr>
    </w:p>
    <w:tbl>
      <w:tblPr>
        <w:tblStyle w:val="MediumShading2-Accent2"/>
        <w:tblW w:w="0" w:type="auto"/>
        <w:tblLook w:val="04A0" w:firstRow="1" w:lastRow="0" w:firstColumn="1" w:lastColumn="0" w:noHBand="0" w:noVBand="1"/>
      </w:tblPr>
      <w:tblGrid>
        <w:gridCol w:w="8300"/>
      </w:tblGrid>
      <w:tr w:rsidR="0088539F" w:rsidRPr="00332970" w14:paraId="367D9442" w14:textId="77777777" w:rsidTr="0045229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300" w:type="dxa"/>
          </w:tcPr>
          <w:p w14:paraId="528E41C2" w14:textId="77777777" w:rsidR="0088539F" w:rsidRPr="00D14E4B" w:rsidRDefault="0088539F" w:rsidP="00452296">
            <w:pPr>
              <w:rPr>
                <w:rFonts w:ascii="Trebuchet MS" w:hAnsi="Trebuchet MS" w:cs="Arial"/>
                <w:sz w:val="24"/>
                <w:szCs w:val="24"/>
              </w:rPr>
            </w:pPr>
            <w:r w:rsidRPr="00D14E4B">
              <w:rPr>
                <w:rFonts w:ascii="Trebuchet MS" w:hAnsi="Trebuchet MS" w:cs="Arial"/>
                <w:sz w:val="24"/>
                <w:szCs w:val="24"/>
              </w:rPr>
              <w:t>Document Control</w:t>
            </w:r>
          </w:p>
        </w:tc>
      </w:tr>
    </w:tbl>
    <w:p w14:paraId="0AAD6738" w14:textId="77777777" w:rsidR="0088539F" w:rsidRPr="00332970" w:rsidRDefault="0088539F" w:rsidP="0088539F">
      <w:pPr>
        <w:pStyle w:val="NormalWeb"/>
        <w:spacing w:before="0" w:beforeAutospacing="0" w:after="200" w:afterAutospacing="0"/>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2263"/>
        <w:gridCol w:w="6027"/>
      </w:tblGrid>
      <w:tr w:rsidR="0088539F" w:rsidRPr="00332970" w14:paraId="516BD4B3" w14:textId="77777777" w:rsidTr="00452296">
        <w:tc>
          <w:tcPr>
            <w:tcW w:w="2263" w:type="dxa"/>
          </w:tcPr>
          <w:p w14:paraId="395D8E82" w14:textId="77777777" w:rsidR="0088539F" w:rsidRPr="00A527D0" w:rsidRDefault="0088539F" w:rsidP="00452296">
            <w:pPr>
              <w:rPr>
                <w:rFonts w:ascii="Trebuchet MS" w:hAnsi="Trebuchet MS" w:cs="Arial"/>
              </w:rPr>
            </w:pPr>
            <w:r w:rsidRPr="00A527D0">
              <w:rPr>
                <w:rFonts w:ascii="Trebuchet MS" w:hAnsi="Trebuchet MS" w:cs="Arial"/>
                <w:noProof/>
              </w:rPr>
              <w:drawing>
                <wp:anchor distT="36576" distB="36576" distL="36576" distR="36576" simplePos="0" relativeHeight="251659264" behindDoc="0" locked="0" layoutInCell="1" allowOverlap="1" wp14:anchorId="730150AA" wp14:editId="1480707D">
                  <wp:simplePos x="0" y="0"/>
                  <wp:positionH relativeFrom="column">
                    <wp:posOffset>-1800225</wp:posOffset>
                  </wp:positionH>
                  <wp:positionV relativeFrom="paragraph">
                    <wp:posOffset>12167870</wp:posOffset>
                  </wp:positionV>
                  <wp:extent cx="1694815" cy="183515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694815" cy="1835150"/>
                          </a:xfrm>
                          <a:prstGeom prst="rect">
                            <a:avLst/>
                          </a:prstGeom>
                          <a:noFill/>
                          <a:ln w="9525" algn="in">
                            <a:noFill/>
                            <a:miter lim="800000"/>
                            <a:headEnd/>
                            <a:tailEnd/>
                          </a:ln>
                          <a:effectLst/>
                        </pic:spPr>
                      </pic:pic>
                    </a:graphicData>
                  </a:graphic>
                </wp:anchor>
              </w:drawing>
            </w:r>
            <w:r w:rsidRPr="00A527D0">
              <w:rPr>
                <w:rFonts w:ascii="Trebuchet MS" w:hAnsi="Trebuchet MS" w:cs="Arial"/>
              </w:rPr>
              <w:t>Title of document</w:t>
            </w:r>
          </w:p>
        </w:tc>
        <w:tc>
          <w:tcPr>
            <w:tcW w:w="6027" w:type="dxa"/>
          </w:tcPr>
          <w:p w14:paraId="5530EFC9" w14:textId="77777777" w:rsidR="0088539F" w:rsidRPr="00A527D0" w:rsidRDefault="0088539F" w:rsidP="00452296">
            <w:pPr>
              <w:rPr>
                <w:rFonts w:ascii="Trebuchet MS" w:hAnsi="Trebuchet MS" w:cs="Arial"/>
                <w:b/>
              </w:rPr>
            </w:pPr>
            <w:r w:rsidRPr="00A527D0">
              <w:rPr>
                <w:rFonts w:ascii="Trebuchet MS" w:hAnsi="Trebuchet MS" w:cs="Arial"/>
                <w:b/>
              </w:rPr>
              <w:t>Disability Equality Scheme</w:t>
            </w:r>
          </w:p>
        </w:tc>
      </w:tr>
      <w:tr w:rsidR="0088539F" w:rsidRPr="00332970" w14:paraId="000D0ED4" w14:textId="77777777" w:rsidTr="00452296">
        <w:tc>
          <w:tcPr>
            <w:tcW w:w="2263" w:type="dxa"/>
          </w:tcPr>
          <w:p w14:paraId="30CBB956" w14:textId="77777777" w:rsidR="0088539F" w:rsidRPr="00A527D0" w:rsidRDefault="0088539F" w:rsidP="00452296">
            <w:pPr>
              <w:rPr>
                <w:rFonts w:ascii="Trebuchet MS" w:hAnsi="Trebuchet MS" w:cs="Arial"/>
                <w:noProof/>
              </w:rPr>
            </w:pPr>
            <w:r w:rsidRPr="00A527D0">
              <w:rPr>
                <w:rFonts w:ascii="Trebuchet MS" w:hAnsi="Trebuchet MS" w:cs="Arial"/>
                <w:noProof/>
              </w:rPr>
              <w:t>Revision number</w:t>
            </w:r>
          </w:p>
        </w:tc>
        <w:tc>
          <w:tcPr>
            <w:tcW w:w="6027" w:type="dxa"/>
          </w:tcPr>
          <w:p w14:paraId="1291D7B6" w14:textId="293D9B58" w:rsidR="0088539F" w:rsidRPr="00A527D0" w:rsidRDefault="000F5001" w:rsidP="00452296">
            <w:pPr>
              <w:rPr>
                <w:rFonts w:ascii="Trebuchet MS" w:hAnsi="Trebuchet MS" w:cs="Arial"/>
                <w:b/>
              </w:rPr>
            </w:pPr>
            <w:r w:rsidRPr="00A527D0">
              <w:rPr>
                <w:rFonts w:ascii="Trebuchet MS" w:hAnsi="Trebuchet MS" w:cs="Arial"/>
                <w:b/>
              </w:rPr>
              <w:t>2</w:t>
            </w:r>
          </w:p>
        </w:tc>
      </w:tr>
      <w:tr w:rsidR="0088539F" w:rsidRPr="00332970" w14:paraId="29D9509D" w14:textId="77777777" w:rsidTr="00452296">
        <w:tc>
          <w:tcPr>
            <w:tcW w:w="2263" w:type="dxa"/>
          </w:tcPr>
          <w:p w14:paraId="0FFE86DA" w14:textId="77777777" w:rsidR="0088539F" w:rsidRPr="00A527D0" w:rsidRDefault="0088539F" w:rsidP="00452296">
            <w:pPr>
              <w:rPr>
                <w:rFonts w:ascii="Trebuchet MS" w:hAnsi="Trebuchet MS" w:cs="Arial"/>
              </w:rPr>
            </w:pPr>
            <w:r w:rsidRPr="00A527D0">
              <w:rPr>
                <w:rFonts w:ascii="Trebuchet MS" w:hAnsi="Trebuchet MS" w:cs="Arial"/>
              </w:rPr>
              <w:t>Review frequency</w:t>
            </w:r>
          </w:p>
        </w:tc>
        <w:tc>
          <w:tcPr>
            <w:tcW w:w="6027" w:type="dxa"/>
          </w:tcPr>
          <w:p w14:paraId="328816A4" w14:textId="77777777" w:rsidR="0088539F" w:rsidRPr="00A527D0" w:rsidRDefault="000B754A" w:rsidP="00452296">
            <w:pPr>
              <w:rPr>
                <w:rFonts w:ascii="Trebuchet MS" w:hAnsi="Trebuchet MS" w:cs="Arial"/>
                <w:b/>
              </w:rPr>
            </w:pPr>
            <w:sdt>
              <w:sdtPr>
                <w:rPr>
                  <w:rFonts w:ascii="Trebuchet MS" w:hAnsi="Trebuchet MS" w:cs="Arial"/>
                  <w:b/>
                </w:rPr>
                <w:id w:val="224734282"/>
                <w:placeholder>
                  <w:docPart w:val="DA826CAA834040B187C1000888BF1B4D"/>
                </w:placeholder>
                <w:text/>
              </w:sdtPr>
              <w:sdtEndPr/>
              <w:sdtContent>
                <w:r w:rsidR="0088539F" w:rsidRPr="00A527D0">
                  <w:rPr>
                    <w:rFonts w:ascii="Trebuchet MS" w:hAnsi="Trebuchet MS" w:cs="Arial"/>
                    <w:b/>
                  </w:rPr>
                  <w:t>2 Years</w:t>
                </w:r>
              </w:sdtContent>
            </w:sdt>
          </w:p>
        </w:tc>
      </w:tr>
      <w:tr w:rsidR="0088539F" w:rsidRPr="00332970" w14:paraId="79123DAD" w14:textId="77777777" w:rsidTr="00452296">
        <w:tc>
          <w:tcPr>
            <w:tcW w:w="2263" w:type="dxa"/>
          </w:tcPr>
          <w:p w14:paraId="10F65FCB" w14:textId="77777777" w:rsidR="0088539F" w:rsidRPr="00A527D0" w:rsidRDefault="0088539F" w:rsidP="00452296">
            <w:pPr>
              <w:rPr>
                <w:rFonts w:ascii="Trebuchet MS" w:hAnsi="Trebuchet MS" w:cs="Arial"/>
              </w:rPr>
            </w:pPr>
            <w:r w:rsidRPr="00A527D0">
              <w:rPr>
                <w:rFonts w:ascii="Trebuchet MS" w:hAnsi="Trebuchet MS" w:cs="Arial"/>
              </w:rPr>
              <w:t>Next review date</w:t>
            </w:r>
          </w:p>
        </w:tc>
        <w:tc>
          <w:tcPr>
            <w:tcW w:w="6027" w:type="dxa"/>
          </w:tcPr>
          <w:p w14:paraId="56C5B088" w14:textId="46805797" w:rsidR="0088539F" w:rsidRPr="00A527D0" w:rsidRDefault="000B754A" w:rsidP="0088539F">
            <w:pPr>
              <w:rPr>
                <w:rFonts w:ascii="Trebuchet MS" w:hAnsi="Trebuchet MS" w:cs="Arial"/>
                <w:b/>
              </w:rPr>
            </w:pPr>
            <w:sdt>
              <w:sdtPr>
                <w:rPr>
                  <w:rFonts w:ascii="Trebuchet MS" w:hAnsi="Trebuchet MS" w:cs="Arial"/>
                  <w:b/>
                </w:rPr>
                <w:id w:val="256944893"/>
                <w:placeholder>
                  <w:docPart w:val="0383A1B1D0454B3D93F55B320FBF512F"/>
                </w:placeholder>
                <w:text/>
              </w:sdtPr>
              <w:sdtEndPr/>
              <w:sdtContent>
                <w:r w:rsidR="0088539F" w:rsidRPr="00A527D0">
                  <w:rPr>
                    <w:rFonts w:ascii="Trebuchet MS" w:hAnsi="Trebuchet MS" w:cs="Arial"/>
                    <w:b/>
                  </w:rPr>
                  <w:t>Autumn 202</w:t>
                </w:r>
                <w:r w:rsidR="00D14E4B" w:rsidRPr="00A527D0">
                  <w:rPr>
                    <w:rFonts w:ascii="Trebuchet MS" w:hAnsi="Trebuchet MS" w:cs="Arial"/>
                    <w:b/>
                  </w:rPr>
                  <w:t>2</w:t>
                </w:r>
              </w:sdtContent>
            </w:sdt>
          </w:p>
        </w:tc>
      </w:tr>
      <w:tr w:rsidR="0088539F" w:rsidRPr="00332970" w14:paraId="29935DB6" w14:textId="77777777" w:rsidTr="00452296">
        <w:tc>
          <w:tcPr>
            <w:tcW w:w="2263" w:type="dxa"/>
          </w:tcPr>
          <w:p w14:paraId="4BD501BE" w14:textId="77777777" w:rsidR="0088539F" w:rsidRPr="00A527D0" w:rsidRDefault="0088539F" w:rsidP="00452296">
            <w:pPr>
              <w:rPr>
                <w:rFonts w:ascii="Trebuchet MS" w:hAnsi="Trebuchet MS" w:cs="Arial"/>
              </w:rPr>
            </w:pPr>
            <w:r w:rsidRPr="00A527D0">
              <w:rPr>
                <w:rFonts w:ascii="Trebuchet MS" w:hAnsi="Trebuchet MS" w:cs="Arial"/>
              </w:rPr>
              <w:t>Type or status</w:t>
            </w:r>
          </w:p>
        </w:tc>
        <w:sdt>
          <w:sdtPr>
            <w:rPr>
              <w:rFonts w:ascii="Trebuchet MS" w:hAnsi="Trebuchet MS" w:cs="Arial"/>
              <w:b/>
            </w:rPr>
            <w:id w:val="-1312160650"/>
            <w:placeholder>
              <w:docPart w:val="281C17B1B02D4DADB0471E3949844FA1"/>
            </w:placeholder>
            <w:text/>
          </w:sdtPr>
          <w:sdtEndPr/>
          <w:sdtContent>
            <w:tc>
              <w:tcPr>
                <w:tcW w:w="6027" w:type="dxa"/>
              </w:tcPr>
              <w:p w14:paraId="45B0C571" w14:textId="77777777" w:rsidR="0088539F" w:rsidRPr="00A527D0" w:rsidRDefault="0088539F" w:rsidP="00452296">
                <w:pPr>
                  <w:rPr>
                    <w:rFonts w:ascii="Trebuchet MS" w:hAnsi="Trebuchet MS" w:cs="Arial"/>
                    <w:b/>
                  </w:rPr>
                </w:pPr>
                <w:r w:rsidRPr="00A527D0">
                  <w:rPr>
                    <w:rFonts w:ascii="Trebuchet MS" w:hAnsi="Trebuchet MS" w:cs="Arial"/>
                    <w:b/>
                  </w:rPr>
                  <w:t>Policy</w:t>
                </w:r>
              </w:p>
            </w:tc>
          </w:sdtContent>
        </w:sdt>
      </w:tr>
      <w:tr w:rsidR="0088539F" w:rsidRPr="00332970" w14:paraId="33681765" w14:textId="77777777" w:rsidTr="00452296">
        <w:tc>
          <w:tcPr>
            <w:tcW w:w="2263" w:type="dxa"/>
          </w:tcPr>
          <w:p w14:paraId="157EEAE8" w14:textId="77777777" w:rsidR="0088539F" w:rsidRPr="00A527D0" w:rsidRDefault="0088539F" w:rsidP="00452296">
            <w:pPr>
              <w:rPr>
                <w:rFonts w:ascii="Trebuchet MS" w:hAnsi="Trebuchet MS" w:cs="Arial"/>
              </w:rPr>
            </w:pPr>
            <w:r w:rsidRPr="00A527D0">
              <w:rPr>
                <w:rFonts w:ascii="Trebuchet MS" w:hAnsi="Trebuchet MS" w:cs="Arial"/>
              </w:rPr>
              <w:t>Statutory?</w:t>
            </w:r>
          </w:p>
        </w:tc>
        <w:sdt>
          <w:sdtPr>
            <w:rPr>
              <w:rFonts w:ascii="Trebuchet MS" w:hAnsi="Trebuchet MS" w:cs="Arial"/>
              <w:b/>
            </w:rPr>
            <w:id w:val="80501467"/>
            <w:placeholder>
              <w:docPart w:val="668F3DC1B28848D69A93DFE833B396F9"/>
            </w:placeholder>
            <w:text/>
          </w:sdtPr>
          <w:sdtEndPr/>
          <w:sdtContent>
            <w:tc>
              <w:tcPr>
                <w:tcW w:w="6027" w:type="dxa"/>
              </w:tcPr>
              <w:p w14:paraId="41068D50" w14:textId="77777777" w:rsidR="0088539F" w:rsidRPr="00A527D0" w:rsidRDefault="0088539F" w:rsidP="00452296">
                <w:pPr>
                  <w:rPr>
                    <w:rFonts w:ascii="Trebuchet MS" w:hAnsi="Trebuchet MS" w:cs="Arial"/>
                    <w:b/>
                  </w:rPr>
                </w:pPr>
                <w:r w:rsidRPr="00A527D0">
                  <w:rPr>
                    <w:rFonts w:ascii="Trebuchet MS" w:hAnsi="Trebuchet MS" w:cs="Arial"/>
                    <w:b/>
                  </w:rPr>
                  <w:t>Yes</w:t>
                </w:r>
              </w:p>
            </w:tc>
          </w:sdtContent>
        </w:sdt>
      </w:tr>
      <w:tr w:rsidR="0088539F" w:rsidRPr="00332970" w14:paraId="5CD65763" w14:textId="77777777" w:rsidTr="00452296">
        <w:trPr>
          <w:trHeight w:val="656"/>
        </w:trPr>
        <w:tc>
          <w:tcPr>
            <w:tcW w:w="2263" w:type="dxa"/>
          </w:tcPr>
          <w:p w14:paraId="3B5655A8" w14:textId="77777777" w:rsidR="0088539F" w:rsidRPr="00A527D0" w:rsidRDefault="0088539F" w:rsidP="00452296">
            <w:pPr>
              <w:rPr>
                <w:rFonts w:ascii="Trebuchet MS" w:hAnsi="Trebuchet MS" w:cs="Arial"/>
              </w:rPr>
            </w:pPr>
            <w:r w:rsidRPr="00A527D0">
              <w:rPr>
                <w:rFonts w:ascii="Trebuchet MS" w:hAnsi="Trebuchet MS" w:cs="Arial"/>
              </w:rPr>
              <w:t>Notes</w:t>
            </w:r>
          </w:p>
        </w:tc>
        <w:tc>
          <w:tcPr>
            <w:tcW w:w="6027" w:type="dxa"/>
          </w:tcPr>
          <w:p w14:paraId="7A20F14F" w14:textId="77777777" w:rsidR="0088539F" w:rsidRPr="00A527D0" w:rsidRDefault="0088539F" w:rsidP="00452296">
            <w:pPr>
              <w:rPr>
                <w:rFonts w:ascii="Trebuchet MS" w:hAnsi="Trebuchet MS" w:cs="Arial"/>
                <w:b/>
              </w:rPr>
            </w:pPr>
          </w:p>
        </w:tc>
      </w:tr>
    </w:tbl>
    <w:p w14:paraId="25E35C30" w14:textId="77777777" w:rsidR="0088539F" w:rsidRPr="00332970" w:rsidRDefault="0088539F" w:rsidP="0088539F">
      <w:pPr>
        <w:pStyle w:val="NormalWeb"/>
        <w:widowControl w:val="0"/>
        <w:autoSpaceDE w:val="0"/>
        <w:autoSpaceDN w:val="0"/>
        <w:adjustRightInd w:val="0"/>
        <w:spacing w:before="0" w:beforeAutospacing="0" w:after="200" w:afterAutospacing="0"/>
        <w:textAlignment w:val="baseline"/>
        <w:rPr>
          <w:rFonts w:ascii="Arial" w:hAnsi="Arial" w:cs="Arial"/>
          <w:sz w:val="22"/>
          <w:szCs w:val="22"/>
        </w:rPr>
      </w:pPr>
    </w:p>
    <w:p w14:paraId="1E547482" w14:textId="77777777" w:rsidR="0088539F" w:rsidRPr="00332970" w:rsidRDefault="0088539F" w:rsidP="0088539F">
      <w:pPr>
        <w:rPr>
          <w:rFonts w:ascii="Arial" w:hAnsi="Arial" w:cs="Arial"/>
        </w:rPr>
      </w:pPr>
    </w:p>
    <w:p w14:paraId="29065540" w14:textId="77777777" w:rsidR="003D0F9D" w:rsidRPr="0088539F" w:rsidRDefault="003D0F9D" w:rsidP="001831BB">
      <w:pPr>
        <w:rPr>
          <w:rFonts w:ascii="Arial" w:hAnsi="Arial" w:cs="Arial"/>
        </w:rPr>
      </w:pPr>
    </w:p>
    <w:sectPr w:rsidR="003D0F9D" w:rsidRPr="0088539F" w:rsidSect="00BE79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6C65D" w14:textId="77777777" w:rsidR="000B754A" w:rsidRDefault="000B754A" w:rsidP="001831BB">
      <w:pPr>
        <w:spacing w:after="0" w:line="240" w:lineRule="auto"/>
      </w:pPr>
      <w:r>
        <w:separator/>
      </w:r>
    </w:p>
  </w:endnote>
  <w:endnote w:type="continuationSeparator" w:id="0">
    <w:p w14:paraId="3E640BE6" w14:textId="77777777" w:rsidR="000B754A" w:rsidRDefault="000B754A" w:rsidP="0018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1B87" w14:textId="77777777" w:rsidR="00EB7360" w:rsidRDefault="00EB7360" w:rsidP="0088539F">
    <w:pPr>
      <w:pStyle w:val="Footer"/>
      <w:jc w:val="center"/>
    </w:pPr>
  </w:p>
  <w:p w14:paraId="36B8E515" w14:textId="77777777" w:rsidR="0088539F" w:rsidRPr="00332970" w:rsidRDefault="0088539F" w:rsidP="0088539F">
    <w:pPr>
      <w:pStyle w:val="Footer"/>
      <w:rPr>
        <w:rFonts w:ascii="Arial" w:hAnsi="Arial" w:cs="Arial"/>
        <w:sz w:val="16"/>
        <w:szCs w:val="16"/>
      </w:rPr>
    </w:pPr>
    <w:r>
      <w:rPr>
        <w:rFonts w:ascii="Arial" w:hAnsi="Arial" w:cs="Arial"/>
        <w:sz w:val="16"/>
        <w:szCs w:val="16"/>
      </w:rPr>
      <w:t>Disability Equality Scheme Autumn</w:t>
    </w:r>
    <w:r w:rsidRPr="00332970">
      <w:rPr>
        <w:rFonts w:ascii="Arial" w:hAnsi="Arial" w:cs="Arial"/>
        <w:sz w:val="16"/>
        <w:szCs w:val="16"/>
      </w:rPr>
      <w:t xml:space="preserve"> 2020</w:t>
    </w:r>
    <w:r w:rsidRPr="00332970">
      <w:rPr>
        <w:rFonts w:ascii="Arial" w:hAnsi="Arial" w:cs="Arial"/>
        <w:sz w:val="16"/>
        <w:szCs w:val="16"/>
      </w:rPr>
      <w:tab/>
    </w:r>
    <w:r w:rsidRPr="00332970">
      <w:rPr>
        <w:rFonts w:ascii="Arial" w:hAnsi="Arial" w:cs="Arial"/>
        <w:sz w:val="16"/>
        <w:szCs w:val="16"/>
      </w:rPr>
      <w:tab/>
    </w:r>
    <w:sdt>
      <w:sdtPr>
        <w:rPr>
          <w:rFonts w:ascii="Arial" w:hAnsi="Arial" w:cs="Arial"/>
          <w:sz w:val="16"/>
          <w:szCs w:val="16"/>
        </w:rPr>
        <w:id w:val="836656089"/>
        <w:docPartObj>
          <w:docPartGallery w:val="Page Numbers (Bottom of Page)"/>
          <w:docPartUnique/>
        </w:docPartObj>
      </w:sdtPr>
      <w:sdtEndPr/>
      <w:sdtContent>
        <w:sdt>
          <w:sdtPr>
            <w:rPr>
              <w:rFonts w:ascii="Arial" w:hAnsi="Arial" w:cs="Arial"/>
              <w:sz w:val="16"/>
              <w:szCs w:val="16"/>
            </w:rPr>
            <w:id w:val="-230387539"/>
            <w:docPartObj>
              <w:docPartGallery w:val="Page Numbers (Top of Page)"/>
              <w:docPartUnique/>
            </w:docPartObj>
          </w:sdtPr>
          <w:sdtEndPr/>
          <w:sdtContent>
            <w:r w:rsidRPr="00332970">
              <w:rPr>
                <w:rFonts w:ascii="Arial" w:hAnsi="Arial" w:cs="Arial"/>
                <w:sz w:val="16"/>
                <w:szCs w:val="16"/>
              </w:rPr>
              <w:t xml:space="preserve">Page </w:t>
            </w:r>
            <w:r w:rsidRPr="00332970">
              <w:rPr>
                <w:rFonts w:ascii="Arial" w:hAnsi="Arial" w:cs="Arial"/>
                <w:bCs/>
                <w:sz w:val="16"/>
                <w:szCs w:val="16"/>
              </w:rPr>
              <w:fldChar w:fldCharType="begin"/>
            </w:r>
            <w:r w:rsidRPr="00332970">
              <w:rPr>
                <w:rFonts w:ascii="Arial" w:hAnsi="Arial" w:cs="Arial"/>
                <w:bCs/>
                <w:sz w:val="16"/>
                <w:szCs w:val="16"/>
              </w:rPr>
              <w:instrText xml:space="preserve"> PAGE </w:instrText>
            </w:r>
            <w:r w:rsidRPr="00332970">
              <w:rPr>
                <w:rFonts w:ascii="Arial" w:hAnsi="Arial" w:cs="Arial"/>
                <w:bCs/>
                <w:sz w:val="16"/>
                <w:szCs w:val="16"/>
              </w:rPr>
              <w:fldChar w:fldCharType="separate"/>
            </w:r>
            <w:r>
              <w:rPr>
                <w:rFonts w:ascii="Arial" w:hAnsi="Arial" w:cs="Arial"/>
                <w:bCs/>
                <w:noProof/>
                <w:sz w:val="16"/>
                <w:szCs w:val="16"/>
              </w:rPr>
              <w:t>2</w:t>
            </w:r>
            <w:r w:rsidRPr="00332970">
              <w:rPr>
                <w:rFonts w:ascii="Arial" w:hAnsi="Arial" w:cs="Arial"/>
                <w:bCs/>
                <w:sz w:val="16"/>
                <w:szCs w:val="16"/>
              </w:rPr>
              <w:fldChar w:fldCharType="end"/>
            </w:r>
            <w:r w:rsidRPr="00332970">
              <w:rPr>
                <w:rFonts w:ascii="Arial" w:hAnsi="Arial" w:cs="Arial"/>
                <w:sz w:val="16"/>
                <w:szCs w:val="16"/>
              </w:rPr>
              <w:t xml:space="preserve"> of </w:t>
            </w:r>
            <w:r w:rsidRPr="00332970">
              <w:rPr>
                <w:rFonts w:ascii="Arial" w:hAnsi="Arial" w:cs="Arial"/>
                <w:bCs/>
                <w:sz w:val="16"/>
                <w:szCs w:val="16"/>
              </w:rPr>
              <w:fldChar w:fldCharType="begin"/>
            </w:r>
            <w:r w:rsidRPr="00332970">
              <w:rPr>
                <w:rFonts w:ascii="Arial" w:hAnsi="Arial" w:cs="Arial"/>
                <w:bCs/>
                <w:sz w:val="16"/>
                <w:szCs w:val="16"/>
              </w:rPr>
              <w:instrText xml:space="preserve"> NUMPAGES  </w:instrText>
            </w:r>
            <w:r w:rsidRPr="00332970">
              <w:rPr>
                <w:rFonts w:ascii="Arial" w:hAnsi="Arial" w:cs="Arial"/>
                <w:bCs/>
                <w:sz w:val="16"/>
                <w:szCs w:val="16"/>
              </w:rPr>
              <w:fldChar w:fldCharType="separate"/>
            </w:r>
            <w:r>
              <w:rPr>
                <w:rFonts w:ascii="Arial" w:hAnsi="Arial" w:cs="Arial"/>
                <w:bCs/>
                <w:noProof/>
                <w:sz w:val="16"/>
                <w:szCs w:val="16"/>
              </w:rPr>
              <w:t>4</w:t>
            </w:r>
            <w:r w:rsidRPr="00332970">
              <w:rPr>
                <w:rFonts w:ascii="Arial" w:hAnsi="Arial" w:cs="Arial"/>
                <w:bCs/>
                <w:sz w:val="16"/>
                <w:szCs w:val="16"/>
              </w:rPr>
              <w:fldChar w:fldCharType="end"/>
            </w:r>
          </w:sdtContent>
        </w:sdt>
      </w:sdtContent>
    </w:sdt>
  </w:p>
  <w:p w14:paraId="6E3924B4" w14:textId="77777777" w:rsidR="00EB7360" w:rsidRDefault="00EB7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7555E" w14:textId="77777777" w:rsidR="000B754A" w:rsidRDefault="000B754A" w:rsidP="001831BB">
      <w:pPr>
        <w:spacing w:after="0" w:line="240" w:lineRule="auto"/>
      </w:pPr>
      <w:r>
        <w:separator/>
      </w:r>
    </w:p>
  </w:footnote>
  <w:footnote w:type="continuationSeparator" w:id="0">
    <w:p w14:paraId="2451EE5B" w14:textId="77777777" w:rsidR="000B754A" w:rsidRDefault="000B754A" w:rsidP="0018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F15F4" w14:textId="77777777" w:rsidR="0088539F" w:rsidRPr="00332970" w:rsidRDefault="0088539F" w:rsidP="0088539F">
    <w:pPr>
      <w:pStyle w:val="Header"/>
      <w:tabs>
        <w:tab w:val="clear" w:pos="4513"/>
        <w:tab w:val="clear" w:pos="9026"/>
        <w:tab w:val="center" w:pos="4150"/>
      </w:tabs>
      <w:ind w:firstLine="2880"/>
      <w:rPr>
        <w:rFonts w:ascii="Arial" w:hAnsi="Arial" w:cs="Arial"/>
        <w:b/>
      </w:rPr>
    </w:pPr>
    <w:r w:rsidRPr="00332970">
      <w:rPr>
        <w:rFonts w:ascii="Arial" w:hAnsi="Arial" w:cs="Arial"/>
        <w:b/>
        <w:noProof/>
      </w:rPr>
      <w:drawing>
        <wp:anchor distT="36576" distB="36576" distL="36576" distR="36576" simplePos="0" relativeHeight="251659264" behindDoc="0" locked="0" layoutInCell="1" allowOverlap="1" wp14:anchorId="38469DFB" wp14:editId="08277DA1">
          <wp:simplePos x="0" y="0"/>
          <wp:positionH relativeFrom="margin">
            <wp:align>left</wp:align>
          </wp:positionH>
          <wp:positionV relativeFrom="paragraph">
            <wp:posOffset>-235115</wp:posOffset>
          </wp:positionV>
          <wp:extent cx="800100" cy="8652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800100" cy="865294"/>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Pr="00332970">
      <w:rPr>
        <w:rFonts w:ascii="Arial" w:hAnsi="Arial" w:cs="Arial"/>
        <w:b/>
      </w:rPr>
      <w:t xml:space="preserve">  </w:t>
    </w:r>
    <w:proofErr w:type="spellStart"/>
    <w:r w:rsidRPr="00332970">
      <w:rPr>
        <w:rFonts w:ascii="Arial" w:hAnsi="Arial" w:cs="Arial"/>
        <w:b/>
      </w:rPr>
      <w:t>Elloughton</w:t>
    </w:r>
    <w:proofErr w:type="spellEnd"/>
    <w:r w:rsidRPr="00332970">
      <w:rPr>
        <w:rFonts w:ascii="Arial" w:hAnsi="Arial" w:cs="Arial"/>
        <w:b/>
      </w:rPr>
      <w:t xml:space="preserve"> Primary School: </w:t>
    </w:r>
  </w:p>
  <w:p w14:paraId="2009F933" w14:textId="77777777" w:rsidR="0088539F" w:rsidRPr="00332970" w:rsidRDefault="0088539F" w:rsidP="0088539F">
    <w:pPr>
      <w:pStyle w:val="Header"/>
      <w:tabs>
        <w:tab w:val="clear" w:pos="4513"/>
        <w:tab w:val="clear" w:pos="9026"/>
        <w:tab w:val="center" w:pos="4150"/>
      </w:tabs>
      <w:jc w:val="center"/>
      <w:rPr>
        <w:rFonts w:ascii="Arial" w:hAnsi="Arial" w:cs="Arial"/>
        <w:b/>
      </w:rPr>
    </w:pPr>
    <w:r w:rsidRPr="00332970">
      <w:rPr>
        <w:rFonts w:ascii="Arial" w:hAnsi="Arial" w:cs="Arial"/>
        <w:b/>
      </w:rPr>
      <w:t xml:space="preserve">Policies, Procedures, Codes &amp; Guidance </w:t>
    </w:r>
  </w:p>
  <w:p w14:paraId="39A9DEE9" w14:textId="77777777" w:rsidR="0088539F" w:rsidRDefault="00885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FAC"/>
    <w:multiLevelType w:val="hybridMultilevel"/>
    <w:tmpl w:val="EFE4B110"/>
    <w:lvl w:ilvl="0" w:tplc="A1CEF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53979"/>
    <w:multiLevelType w:val="hybridMultilevel"/>
    <w:tmpl w:val="980480FA"/>
    <w:lvl w:ilvl="0" w:tplc="A1CEF1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160D0"/>
    <w:multiLevelType w:val="hybridMultilevel"/>
    <w:tmpl w:val="9758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82E66"/>
    <w:multiLevelType w:val="hybridMultilevel"/>
    <w:tmpl w:val="815C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1BB"/>
    <w:rsid w:val="00035848"/>
    <w:rsid w:val="000B754A"/>
    <w:rsid w:val="000E1682"/>
    <w:rsid w:val="000F5001"/>
    <w:rsid w:val="001018C8"/>
    <w:rsid w:val="0015400B"/>
    <w:rsid w:val="001831BB"/>
    <w:rsid w:val="00283136"/>
    <w:rsid w:val="00283F47"/>
    <w:rsid w:val="002A16DE"/>
    <w:rsid w:val="002C02AA"/>
    <w:rsid w:val="003803E4"/>
    <w:rsid w:val="003D0F9D"/>
    <w:rsid w:val="005E1CAE"/>
    <w:rsid w:val="006A2D14"/>
    <w:rsid w:val="007A4EEA"/>
    <w:rsid w:val="007B3535"/>
    <w:rsid w:val="0088539F"/>
    <w:rsid w:val="008B5003"/>
    <w:rsid w:val="00902AF7"/>
    <w:rsid w:val="00916413"/>
    <w:rsid w:val="009569AA"/>
    <w:rsid w:val="00956C7B"/>
    <w:rsid w:val="00A37C96"/>
    <w:rsid w:val="00A527D0"/>
    <w:rsid w:val="00AC32EC"/>
    <w:rsid w:val="00AC4D04"/>
    <w:rsid w:val="00BB0435"/>
    <w:rsid w:val="00BE7948"/>
    <w:rsid w:val="00D14E4B"/>
    <w:rsid w:val="00DA764C"/>
    <w:rsid w:val="00EB1E98"/>
    <w:rsid w:val="00EB7360"/>
    <w:rsid w:val="00F619E2"/>
    <w:rsid w:val="00F6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94315"/>
  <w15:docId w15:val="{BB6F6064-405C-4873-A9A5-E8523AB2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31BB"/>
  </w:style>
  <w:style w:type="paragraph" w:styleId="Footer">
    <w:name w:val="footer"/>
    <w:basedOn w:val="Normal"/>
    <w:link w:val="FooterChar"/>
    <w:uiPriority w:val="99"/>
    <w:unhideWhenUsed/>
    <w:rsid w:val="00183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1BB"/>
  </w:style>
  <w:style w:type="table" w:styleId="TableGrid">
    <w:name w:val="Table Grid"/>
    <w:basedOn w:val="TableNormal"/>
    <w:uiPriority w:val="59"/>
    <w:rsid w:val="003D0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3D0F9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EB7360"/>
    <w:pPr>
      <w:ind w:left="720"/>
      <w:contextualSpacing/>
    </w:pPr>
  </w:style>
  <w:style w:type="paragraph" w:styleId="Title">
    <w:name w:val="Title"/>
    <w:basedOn w:val="Normal"/>
    <w:next w:val="Normal"/>
    <w:link w:val="TitleChar"/>
    <w:uiPriority w:val="10"/>
    <w:qFormat/>
    <w:rsid w:val="0088539F"/>
    <w:pPr>
      <w:spacing w:after="0"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88539F"/>
    <w:rPr>
      <w:rFonts w:asciiTheme="majorHAnsi" w:eastAsiaTheme="majorEastAsia" w:hAnsiTheme="majorHAnsi" w:cstheme="majorBidi"/>
      <w:spacing w:val="-10"/>
      <w:kern w:val="28"/>
      <w:sz w:val="56"/>
      <w:szCs w:val="56"/>
      <w:lang w:val="en-US" w:eastAsia="en-US"/>
    </w:rPr>
  </w:style>
  <w:style w:type="paragraph" w:styleId="NormalWeb">
    <w:name w:val="Normal (Web)"/>
    <w:basedOn w:val="Normal"/>
    <w:uiPriority w:val="99"/>
    <w:unhideWhenUsed/>
    <w:rsid w:val="0088539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53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E32157FD34C6183187EEB1D206DC1"/>
        <w:category>
          <w:name w:val="General"/>
          <w:gallery w:val="placeholder"/>
        </w:category>
        <w:types>
          <w:type w:val="bbPlcHdr"/>
        </w:types>
        <w:behaviors>
          <w:behavior w:val="content"/>
        </w:behaviors>
        <w:guid w:val="{BB2ED35A-0A1C-4B56-8C8E-79B2B0FC0800}"/>
      </w:docPartPr>
      <w:docPartBody>
        <w:p w:rsidR="00354FAE" w:rsidRDefault="00ED4BD9" w:rsidP="00ED4BD9">
          <w:pPr>
            <w:pStyle w:val="541E32157FD34C6183187EEB1D206DC1"/>
          </w:pPr>
          <w:r w:rsidRPr="00C3475E">
            <w:rPr>
              <w:rStyle w:val="PlaceholderText"/>
              <w:rFonts w:ascii="Trebuchet MS" w:hAnsi="Trebuchet MS"/>
            </w:rPr>
            <w:t>Term &amp; Year</w:t>
          </w:r>
        </w:p>
      </w:docPartBody>
    </w:docPart>
    <w:docPart>
      <w:docPartPr>
        <w:name w:val="2EAA1E550C854B9EAE37446B6B58BE50"/>
        <w:category>
          <w:name w:val="General"/>
          <w:gallery w:val="placeholder"/>
        </w:category>
        <w:types>
          <w:type w:val="bbPlcHdr"/>
        </w:types>
        <w:behaviors>
          <w:behavior w:val="content"/>
        </w:behaviors>
        <w:guid w:val="{4BA1435E-1F33-468E-A7DA-E9EFFEDC388B}"/>
      </w:docPartPr>
      <w:docPartBody>
        <w:p w:rsidR="00354FAE" w:rsidRDefault="00ED4BD9" w:rsidP="00ED4BD9">
          <w:pPr>
            <w:pStyle w:val="2EAA1E550C854B9EAE37446B6B58BE50"/>
          </w:pPr>
          <w:r>
            <w:rPr>
              <w:rStyle w:val="PlaceholderText"/>
            </w:rPr>
            <w:t>FGB/Committee/Gov/HT</w:t>
          </w:r>
        </w:p>
      </w:docPartBody>
    </w:docPart>
    <w:docPart>
      <w:docPartPr>
        <w:name w:val="02990E09AEB548F08DAF3B97A5EC5DA2"/>
        <w:category>
          <w:name w:val="General"/>
          <w:gallery w:val="placeholder"/>
        </w:category>
        <w:types>
          <w:type w:val="bbPlcHdr"/>
        </w:types>
        <w:behaviors>
          <w:behavior w:val="content"/>
        </w:behaviors>
        <w:guid w:val="{AA31FD7C-8C6D-4A28-A07C-077A3CD673A4}"/>
      </w:docPartPr>
      <w:docPartBody>
        <w:p w:rsidR="00354FAE" w:rsidRDefault="00ED4BD9" w:rsidP="00ED4BD9">
          <w:pPr>
            <w:pStyle w:val="02990E09AEB548F08DAF3B97A5EC5DA2"/>
          </w:pPr>
          <w:r>
            <w:rPr>
              <w:rStyle w:val="PlaceholderText"/>
            </w:rPr>
            <w:t>DD/MM/YY</w:t>
          </w:r>
        </w:p>
      </w:docPartBody>
    </w:docPart>
    <w:docPart>
      <w:docPartPr>
        <w:name w:val="DA826CAA834040B187C1000888BF1B4D"/>
        <w:category>
          <w:name w:val="General"/>
          <w:gallery w:val="placeholder"/>
        </w:category>
        <w:types>
          <w:type w:val="bbPlcHdr"/>
        </w:types>
        <w:behaviors>
          <w:behavior w:val="content"/>
        </w:behaviors>
        <w:guid w:val="{29E915D5-B653-4B23-BFC3-3B2804D7EDE1}"/>
      </w:docPartPr>
      <w:docPartBody>
        <w:p w:rsidR="00354FAE" w:rsidRDefault="00ED4BD9" w:rsidP="00ED4BD9">
          <w:pPr>
            <w:pStyle w:val="DA826CAA834040B187C1000888BF1B4D"/>
          </w:pPr>
          <w:r>
            <w:rPr>
              <w:rStyle w:val="PlaceholderText"/>
            </w:rPr>
            <w:t>1 year/2 years/3 years</w:t>
          </w:r>
        </w:p>
      </w:docPartBody>
    </w:docPart>
    <w:docPart>
      <w:docPartPr>
        <w:name w:val="0383A1B1D0454B3D93F55B320FBF512F"/>
        <w:category>
          <w:name w:val="General"/>
          <w:gallery w:val="placeholder"/>
        </w:category>
        <w:types>
          <w:type w:val="bbPlcHdr"/>
        </w:types>
        <w:behaviors>
          <w:behavior w:val="content"/>
        </w:behaviors>
        <w:guid w:val="{1D0B9602-FFEA-4671-8005-E93F926C88EE}"/>
      </w:docPartPr>
      <w:docPartBody>
        <w:p w:rsidR="00354FAE" w:rsidRDefault="00ED4BD9" w:rsidP="00ED4BD9">
          <w:pPr>
            <w:pStyle w:val="0383A1B1D0454B3D93F55B320FBF512F"/>
          </w:pPr>
          <w:r>
            <w:rPr>
              <w:rStyle w:val="PlaceholderText"/>
            </w:rPr>
            <w:t>Term &amp; Year</w:t>
          </w:r>
        </w:p>
      </w:docPartBody>
    </w:docPart>
    <w:docPart>
      <w:docPartPr>
        <w:name w:val="281C17B1B02D4DADB0471E3949844FA1"/>
        <w:category>
          <w:name w:val="General"/>
          <w:gallery w:val="placeholder"/>
        </w:category>
        <w:types>
          <w:type w:val="bbPlcHdr"/>
        </w:types>
        <w:behaviors>
          <w:behavior w:val="content"/>
        </w:behaviors>
        <w:guid w:val="{A1D1393D-D92F-4AE7-ADBA-772D25CC5203}"/>
      </w:docPartPr>
      <w:docPartBody>
        <w:p w:rsidR="00354FAE" w:rsidRDefault="00ED4BD9" w:rsidP="00ED4BD9">
          <w:pPr>
            <w:pStyle w:val="281C17B1B02D4DADB0471E3949844FA1"/>
          </w:pPr>
          <w:r>
            <w:rPr>
              <w:rStyle w:val="PlaceholderText"/>
            </w:rPr>
            <w:t>Policy/Guidance/Code/Procedure/Other</w:t>
          </w:r>
        </w:p>
      </w:docPartBody>
    </w:docPart>
    <w:docPart>
      <w:docPartPr>
        <w:name w:val="668F3DC1B28848D69A93DFE833B396F9"/>
        <w:category>
          <w:name w:val="General"/>
          <w:gallery w:val="placeholder"/>
        </w:category>
        <w:types>
          <w:type w:val="bbPlcHdr"/>
        </w:types>
        <w:behaviors>
          <w:behavior w:val="content"/>
        </w:behaviors>
        <w:guid w:val="{A9B3E918-FED5-4678-B998-880F3AC518D6}"/>
      </w:docPartPr>
      <w:docPartBody>
        <w:p w:rsidR="00354FAE" w:rsidRDefault="00ED4BD9" w:rsidP="00ED4BD9">
          <w:pPr>
            <w:pStyle w:val="668F3DC1B28848D69A93DFE833B396F9"/>
          </w:pPr>
          <w:r>
            <w:rPr>
              <w:rStyle w:val="PlaceholderText"/>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BD9"/>
    <w:rsid w:val="0019152E"/>
    <w:rsid w:val="00291011"/>
    <w:rsid w:val="00354FAE"/>
    <w:rsid w:val="008720CE"/>
    <w:rsid w:val="00C64C25"/>
    <w:rsid w:val="00ED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4BD9"/>
    <w:rPr>
      <w:color w:val="808080"/>
    </w:rPr>
  </w:style>
  <w:style w:type="paragraph" w:customStyle="1" w:styleId="541E32157FD34C6183187EEB1D206DC1">
    <w:name w:val="541E32157FD34C6183187EEB1D206DC1"/>
    <w:rsid w:val="00ED4BD9"/>
  </w:style>
  <w:style w:type="paragraph" w:customStyle="1" w:styleId="2EAA1E550C854B9EAE37446B6B58BE50">
    <w:name w:val="2EAA1E550C854B9EAE37446B6B58BE50"/>
    <w:rsid w:val="00ED4BD9"/>
  </w:style>
  <w:style w:type="paragraph" w:customStyle="1" w:styleId="02990E09AEB548F08DAF3B97A5EC5DA2">
    <w:name w:val="02990E09AEB548F08DAF3B97A5EC5DA2"/>
    <w:rsid w:val="00ED4BD9"/>
  </w:style>
  <w:style w:type="paragraph" w:customStyle="1" w:styleId="DA826CAA834040B187C1000888BF1B4D">
    <w:name w:val="DA826CAA834040B187C1000888BF1B4D"/>
    <w:rsid w:val="00ED4BD9"/>
  </w:style>
  <w:style w:type="paragraph" w:customStyle="1" w:styleId="0383A1B1D0454B3D93F55B320FBF512F">
    <w:name w:val="0383A1B1D0454B3D93F55B320FBF512F"/>
    <w:rsid w:val="00ED4BD9"/>
  </w:style>
  <w:style w:type="paragraph" w:customStyle="1" w:styleId="281C17B1B02D4DADB0471E3949844FA1">
    <w:name w:val="281C17B1B02D4DADB0471E3949844FA1"/>
    <w:rsid w:val="00ED4BD9"/>
  </w:style>
  <w:style w:type="paragraph" w:customStyle="1" w:styleId="668F3DC1B28848D69A93DFE833B396F9">
    <w:name w:val="668F3DC1B28848D69A93DFE833B396F9"/>
    <w:rsid w:val="00ED4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924C9-6786-4A5E-AC40-F6C46F94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Okey</dc:creator>
  <cp:lastModifiedBy>Cassie Dows</cp:lastModifiedBy>
  <cp:revision>4</cp:revision>
  <cp:lastPrinted>2022-02-14T10:08:00Z</cp:lastPrinted>
  <dcterms:created xsi:type="dcterms:W3CDTF">2022-02-11T15:03:00Z</dcterms:created>
  <dcterms:modified xsi:type="dcterms:W3CDTF">2022-02-14T10:30:00Z</dcterms:modified>
</cp:coreProperties>
</file>